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CD" w:rsidRDefault="005572CD" w:rsidP="00557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ФОРМИРОВАНИЕ ПЕРВИЧНЫХ ПРЕДСТАВЛЕНИЙ ДЕТЕЙ ОБ ОКРУЖАЮЩЕМ МИРЕ ПОСРЕДСТВОМ ИГРОВОГО ПОСОБИЯ ЭКОДЕРЕВНЯ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5572CD" w:rsidRDefault="005572CD" w:rsidP="005572CD">
      <w:pPr>
        <w:tabs>
          <w:tab w:val="left" w:pos="7294"/>
        </w:tabs>
        <w:spacing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Т.И.Левковская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2CD" w:rsidRDefault="005572CD" w:rsidP="005572CD">
      <w:pPr>
        <w:spacing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дошкольное </w:t>
      </w:r>
    </w:p>
    <w:p w:rsidR="005572CD" w:rsidRDefault="005572CD" w:rsidP="005572CD">
      <w:pPr>
        <w:spacing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5572CD" w:rsidRDefault="005572CD" w:rsidP="005572CD">
      <w:pPr>
        <w:spacing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«Детский сад комбинированного вида №49» </w:t>
      </w:r>
    </w:p>
    <w:p w:rsidR="005572CD" w:rsidRDefault="005572CD" w:rsidP="005572CD">
      <w:pPr>
        <w:tabs>
          <w:tab w:val="left" w:pos="7294"/>
        </w:tabs>
        <w:spacing w:line="240" w:lineRule="auto"/>
        <w:ind w:firstLine="709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обольска</w:t>
      </w:r>
      <w:proofErr w:type="spellEnd"/>
    </w:p>
    <w:p w:rsidR="005572CD" w:rsidRDefault="005572CD" w:rsidP="005572CD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C05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5BD0" w:rsidRDefault="008036B8" w:rsidP="005572CD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C0519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EC0519">
        <w:rPr>
          <w:rFonts w:ascii="Times New Roman" w:hAnsi="Times New Roman" w:cs="Times New Roman"/>
          <w:i/>
          <w:sz w:val="24"/>
          <w:szCs w:val="24"/>
        </w:rPr>
        <w:t>Экодеревня</w:t>
      </w:r>
      <w:proofErr w:type="spellEnd"/>
      <w:r w:rsidRPr="00EC0519">
        <w:rPr>
          <w:rFonts w:ascii="Times New Roman" w:hAnsi="Times New Roman" w:cs="Times New Roman"/>
          <w:i/>
          <w:sz w:val="24"/>
          <w:szCs w:val="24"/>
        </w:rPr>
        <w:t xml:space="preserve">: лучше один раз смоделировать, </w:t>
      </w:r>
    </w:p>
    <w:p w:rsidR="005572CD" w:rsidRPr="005572CD" w:rsidRDefault="008036B8" w:rsidP="005572CD">
      <w:pPr>
        <w:tabs>
          <w:tab w:val="left" w:pos="5685"/>
        </w:tabs>
        <w:spacing w:after="0" w:line="240" w:lineRule="auto"/>
        <w:jc w:val="right"/>
        <w:rPr>
          <w:i/>
        </w:rPr>
      </w:pPr>
      <w:r w:rsidRPr="00EC0519">
        <w:rPr>
          <w:rFonts w:ascii="Times New Roman" w:hAnsi="Times New Roman" w:cs="Times New Roman"/>
          <w:i/>
          <w:sz w:val="24"/>
          <w:szCs w:val="24"/>
        </w:rPr>
        <w:t>чем сто раз услышать»</w:t>
      </w:r>
    </w:p>
    <w:p w:rsidR="00EC0519" w:rsidRPr="00205BD0" w:rsidRDefault="00A339BA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Окружающий мир</w:t>
      </w:r>
      <w:r w:rsidR="00DE0EB2" w:rsidRPr="00205BD0">
        <w:rPr>
          <w:rFonts w:ascii="Times New Roman" w:hAnsi="Times New Roman" w:cs="Times New Roman"/>
          <w:sz w:val="24"/>
          <w:szCs w:val="24"/>
        </w:rPr>
        <w:t xml:space="preserve"> – самый загадочный и привлекательный в </w:t>
      </w:r>
      <w:r w:rsidR="00011E6C">
        <w:rPr>
          <w:rFonts w:ascii="Times New Roman" w:hAnsi="Times New Roman" w:cs="Times New Roman"/>
          <w:sz w:val="24"/>
          <w:szCs w:val="24"/>
        </w:rPr>
        <w:t>любом возрасте. И чем больше ты по</w:t>
      </w:r>
      <w:r w:rsidR="00DE0EB2" w:rsidRPr="00205BD0">
        <w:rPr>
          <w:rFonts w:ascii="Times New Roman" w:hAnsi="Times New Roman" w:cs="Times New Roman"/>
          <w:sz w:val="24"/>
          <w:szCs w:val="24"/>
        </w:rPr>
        <w:t>знаешь, тем</w:t>
      </w:r>
      <w:r w:rsidR="00B447B4" w:rsidRPr="00205BD0">
        <w:rPr>
          <w:rFonts w:ascii="Times New Roman" w:hAnsi="Times New Roman" w:cs="Times New Roman"/>
          <w:sz w:val="24"/>
          <w:szCs w:val="24"/>
        </w:rPr>
        <w:t xml:space="preserve"> больше любопытства возникает. А</w:t>
      </w:r>
      <w:r w:rsidR="00DE0EB2" w:rsidRPr="00205BD0">
        <w:rPr>
          <w:rFonts w:ascii="Times New Roman" w:hAnsi="Times New Roman" w:cs="Times New Roman"/>
          <w:sz w:val="24"/>
          <w:szCs w:val="24"/>
        </w:rPr>
        <w:t xml:space="preserve"> лучший способ удовлетворить свое любопытство, это найти ответ на интересующие тебя вопросы. И сегодня важно не только «наполнить» ребенка знаниями, но и сформировать умение добывать эти знания и оперировать ими. Ведь в современной педагогике одной из главных задач, является поиск п</w:t>
      </w:r>
      <w:r w:rsidR="00011E6C">
        <w:rPr>
          <w:rFonts w:ascii="Times New Roman" w:hAnsi="Times New Roman" w:cs="Times New Roman"/>
          <w:sz w:val="24"/>
          <w:szCs w:val="24"/>
        </w:rPr>
        <w:t>утей более эффективного познания окружающего мира</w:t>
      </w:r>
      <w:r w:rsidR="00DE0EB2" w:rsidRPr="00205BD0">
        <w:rPr>
          <w:rFonts w:ascii="Times New Roman" w:hAnsi="Times New Roman" w:cs="Times New Roman"/>
          <w:sz w:val="24"/>
          <w:szCs w:val="24"/>
        </w:rPr>
        <w:t xml:space="preserve">. И если учесть быстроменяющиеся условия жизни ребенка, то процесс обучения должен быть более наглядным и динамичным. </w:t>
      </w:r>
    </w:p>
    <w:p w:rsidR="00B50C41" w:rsidRPr="00205BD0" w:rsidRDefault="00011E6C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</w:t>
      </w:r>
      <w:r w:rsidR="00DE0EB2" w:rsidRPr="00205BD0">
        <w:rPr>
          <w:rFonts w:ascii="Times New Roman" w:hAnsi="Times New Roman" w:cs="Times New Roman"/>
          <w:sz w:val="24"/>
          <w:szCs w:val="24"/>
        </w:rPr>
        <w:t>важную роль при этом играет развивающая предметно-пространственная среда, которая согласно 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E0EB2" w:rsidRPr="00205BD0">
        <w:rPr>
          <w:rFonts w:ascii="Times New Roman" w:hAnsi="Times New Roman" w:cs="Times New Roman"/>
          <w:sz w:val="24"/>
          <w:szCs w:val="24"/>
        </w:rPr>
        <w:t>, должна быть: содержательно-насыщенной, трансформируемой, полифункциональной, вариативной, доступной, безопасной. А главное,</w:t>
      </w:r>
      <w:r w:rsidR="003D2B99" w:rsidRPr="00205BD0">
        <w:rPr>
          <w:rFonts w:ascii="Times New Roman" w:hAnsi="Times New Roman" w:cs="Times New Roman"/>
          <w:sz w:val="24"/>
          <w:szCs w:val="24"/>
        </w:rPr>
        <w:t xml:space="preserve"> </w:t>
      </w:r>
      <w:r w:rsidR="00DE0EB2" w:rsidRPr="00205BD0">
        <w:rPr>
          <w:rFonts w:ascii="Times New Roman" w:hAnsi="Times New Roman" w:cs="Times New Roman"/>
          <w:sz w:val="24"/>
          <w:szCs w:val="24"/>
        </w:rPr>
        <w:t xml:space="preserve">должна способствовать всестороннему развитию ребёнка и его активной позиции. </w:t>
      </w:r>
    </w:p>
    <w:p w:rsidR="00EC0519" w:rsidRPr="00205BD0" w:rsidRDefault="00DE0EB2" w:rsidP="0001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Л. С. Выготский говорил, что </w:t>
      </w:r>
      <w:r w:rsidRPr="00205BD0">
        <w:rPr>
          <w:rFonts w:ascii="Times New Roman" w:hAnsi="Times New Roman" w:cs="Times New Roman"/>
          <w:bCs/>
          <w:sz w:val="24"/>
          <w:szCs w:val="24"/>
        </w:rPr>
        <w:t>развитие ребенка</w:t>
      </w:r>
      <w:r w:rsidRPr="00205BD0">
        <w:rPr>
          <w:rFonts w:ascii="Times New Roman" w:hAnsi="Times New Roman" w:cs="Times New Roman"/>
          <w:sz w:val="24"/>
          <w:szCs w:val="24"/>
        </w:rPr>
        <w:t xml:space="preserve">, </w:t>
      </w:r>
      <w:r w:rsidRPr="00205BD0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205BD0">
        <w:rPr>
          <w:rFonts w:ascii="Times New Roman" w:hAnsi="Times New Roman" w:cs="Times New Roman"/>
          <w:sz w:val="24"/>
          <w:szCs w:val="24"/>
        </w:rPr>
        <w:t> его способностей достигается не тем, что он быстрыми шагами идет вперед, опережая своих сверстников, а тем, что он широко и всесторонне охватывает различные виды деятельности, знания, впечатления, соответствующие его </w:t>
      </w:r>
      <w:r w:rsidRPr="00205BD0">
        <w:rPr>
          <w:rFonts w:ascii="Times New Roman" w:hAnsi="Times New Roman" w:cs="Times New Roman"/>
          <w:bCs/>
          <w:sz w:val="24"/>
          <w:szCs w:val="24"/>
        </w:rPr>
        <w:t>возрастным возможностям</w:t>
      </w:r>
      <w:r w:rsidRPr="00205BD0">
        <w:rPr>
          <w:rFonts w:ascii="Times New Roman" w:hAnsi="Times New Roman" w:cs="Times New Roman"/>
          <w:sz w:val="24"/>
          <w:szCs w:val="24"/>
        </w:rPr>
        <w:t>. Он </w:t>
      </w:r>
      <w:r w:rsidRPr="00205BD0">
        <w:rPr>
          <w:rFonts w:ascii="Times New Roman" w:hAnsi="Times New Roman" w:cs="Times New Roman"/>
          <w:bCs/>
          <w:sz w:val="24"/>
          <w:szCs w:val="24"/>
        </w:rPr>
        <w:t>интересуется всем</w:t>
      </w:r>
      <w:r w:rsidRPr="00205BD0">
        <w:rPr>
          <w:rFonts w:ascii="Times New Roman" w:hAnsi="Times New Roman" w:cs="Times New Roman"/>
          <w:sz w:val="24"/>
          <w:szCs w:val="24"/>
        </w:rPr>
        <w:t xml:space="preserve">, что его окружает, активно включается в доступную ему деятельность, используя и раздвигая свои возможности. </w:t>
      </w:r>
    </w:p>
    <w:p w:rsidR="00B50C41" w:rsidRPr="00205BD0" w:rsidRDefault="00EC0519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 xml:space="preserve">В процессе поиска </w:t>
      </w:r>
      <w:r w:rsidR="00011E6C">
        <w:rPr>
          <w:rFonts w:ascii="Times New Roman" w:hAnsi="Times New Roman" w:cs="Times New Roman"/>
          <w:sz w:val="24"/>
          <w:szCs w:val="24"/>
        </w:rPr>
        <w:t>более эффективных средств развит</w:t>
      </w:r>
      <w:r w:rsidRPr="00205BD0">
        <w:rPr>
          <w:rFonts w:ascii="Times New Roman" w:hAnsi="Times New Roman" w:cs="Times New Roman"/>
          <w:sz w:val="24"/>
          <w:szCs w:val="24"/>
        </w:rPr>
        <w:t xml:space="preserve">ия дошкольников </w:t>
      </w:r>
      <w:r w:rsidR="00DE0EB2" w:rsidRPr="00205BD0">
        <w:rPr>
          <w:rFonts w:ascii="Times New Roman" w:hAnsi="Times New Roman" w:cs="Times New Roman"/>
          <w:sz w:val="24"/>
          <w:szCs w:val="24"/>
        </w:rPr>
        <w:t xml:space="preserve">мною было разработано игровое дидактическое пособие </w:t>
      </w:r>
      <w:r w:rsidR="00DE0EB2" w:rsidRPr="00205BD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E0EB2" w:rsidRPr="00205BD0">
        <w:rPr>
          <w:rFonts w:ascii="Times New Roman" w:hAnsi="Times New Roman" w:cs="Times New Roman"/>
          <w:b/>
          <w:sz w:val="24"/>
          <w:szCs w:val="24"/>
        </w:rPr>
        <w:t>Экодеревня</w:t>
      </w:r>
      <w:proofErr w:type="spellEnd"/>
      <w:r w:rsidR="00DE0EB2" w:rsidRPr="00205BD0">
        <w:rPr>
          <w:rFonts w:ascii="Times New Roman" w:hAnsi="Times New Roman" w:cs="Times New Roman"/>
          <w:b/>
          <w:sz w:val="24"/>
          <w:szCs w:val="24"/>
        </w:rPr>
        <w:t>»</w:t>
      </w:r>
      <w:r w:rsidR="00DE0EB2" w:rsidRPr="00205BD0">
        <w:rPr>
          <w:rFonts w:ascii="Times New Roman" w:hAnsi="Times New Roman" w:cs="Times New Roman"/>
          <w:sz w:val="24"/>
          <w:szCs w:val="24"/>
        </w:rPr>
        <w:t xml:space="preserve">, </w:t>
      </w:r>
      <w:r w:rsidR="00DE0EB2" w:rsidRPr="00205BD0">
        <w:rPr>
          <w:rFonts w:ascii="Times New Roman" w:hAnsi="Times New Roman" w:cs="Times New Roman"/>
          <w:b/>
          <w:sz w:val="24"/>
          <w:szCs w:val="24"/>
        </w:rPr>
        <w:t>цель</w:t>
      </w:r>
      <w:r w:rsidRPr="00205BD0">
        <w:rPr>
          <w:rFonts w:ascii="Times New Roman" w:hAnsi="Times New Roman" w:cs="Times New Roman"/>
          <w:sz w:val="24"/>
          <w:szCs w:val="24"/>
        </w:rPr>
        <w:t xml:space="preserve"> которого:</w:t>
      </w:r>
      <w:r w:rsidR="00DE0EB2" w:rsidRPr="00205BD0">
        <w:rPr>
          <w:rFonts w:ascii="Times New Roman" w:hAnsi="Times New Roman" w:cs="Times New Roman"/>
          <w:sz w:val="24"/>
          <w:szCs w:val="24"/>
        </w:rPr>
        <w:t xml:space="preserve"> формирование первичных представлений об окружающем мире в процессе игровой деятельности. </w:t>
      </w:r>
    </w:p>
    <w:p w:rsidR="00B50C41" w:rsidRPr="00205BD0" w:rsidRDefault="00DE0EB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C">
        <w:rPr>
          <w:rFonts w:ascii="Times New Roman" w:hAnsi="Times New Roman" w:cs="Times New Roman"/>
          <w:sz w:val="24"/>
          <w:szCs w:val="24"/>
        </w:rPr>
        <w:t>Педагогическая ценност</w:t>
      </w:r>
      <w:r w:rsidR="00EC0519" w:rsidRPr="00011E6C">
        <w:rPr>
          <w:rFonts w:ascii="Times New Roman" w:hAnsi="Times New Roman" w:cs="Times New Roman"/>
          <w:sz w:val="24"/>
          <w:szCs w:val="24"/>
        </w:rPr>
        <w:t>ь</w:t>
      </w:r>
      <w:r w:rsidR="00EC0519" w:rsidRPr="00205BD0">
        <w:rPr>
          <w:rFonts w:ascii="Times New Roman" w:hAnsi="Times New Roman" w:cs="Times New Roman"/>
          <w:sz w:val="24"/>
          <w:szCs w:val="24"/>
        </w:rPr>
        <w:t xml:space="preserve"> данного пособия заключается в</w:t>
      </w:r>
      <w:r w:rsidRPr="00205BD0">
        <w:rPr>
          <w:rFonts w:ascii="Times New Roman" w:hAnsi="Times New Roman" w:cs="Times New Roman"/>
          <w:sz w:val="24"/>
          <w:szCs w:val="24"/>
        </w:rPr>
        <w:t xml:space="preserve"> отсутствии</w:t>
      </w:r>
      <w:r w:rsidR="00EC0519" w:rsidRPr="00205BD0">
        <w:rPr>
          <w:rFonts w:ascii="Times New Roman" w:hAnsi="Times New Roman" w:cs="Times New Roman"/>
          <w:sz w:val="24"/>
          <w:szCs w:val="24"/>
        </w:rPr>
        <w:t xml:space="preserve"> возрастного ограничения, а также в</w:t>
      </w:r>
      <w:r w:rsidRPr="00205BD0">
        <w:rPr>
          <w:rFonts w:ascii="Times New Roman" w:hAnsi="Times New Roman" w:cs="Times New Roman"/>
          <w:sz w:val="24"/>
          <w:szCs w:val="24"/>
        </w:rPr>
        <w:t xml:space="preserve"> возможности решать самые разные задачи, возникающие в ходе образовательного процесса, включая области речевого, познавательного, социально-коммуникативного и художественно-эстетического развития.</w:t>
      </w:r>
    </w:p>
    <w:p w:rsidR="00EC0519" w:rsidRPr="00205BD0" w:rsidRDefault="00DE0EB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D0">
        <w:rPr>
          <w:rFonts w:ascii="Times New Roman" w:hAnsi="Times New Roman" w:cs="Times New Roman"/>
          <w:sz w:val="24"/>
          <w:szCs w:val="24"/>
        </w:rPr>
        <w:t>Игра предста</w:t>
      </w:r>
      <w:r w:rsidR="00EC0519" w:rsidRPr="00205BD0">
        <w:rPr>
          <w:rFonts w:ascii="Times New Roman" w:hAnsi="Times New Roman" w:cs="Times New Roman"/>
          <w:sz w:val="24"/>
          <w:szCs w:val="24"/>
        </w:rPr>
        <w:t>вляет собой ландшафтный макет-</w:t>
      </w:r>
      <w:r w:rsidRPr="00205BD0">
        <w:rPr>
          <w:rFonts w:ascii="Times New Roman" w:hAnsi="Times New Roman" w:cs="Times New Roman"/>
          <w:sz w:val="24"/>
          <w:szCs w:val="24"/>
        </w:rPr>
        <w:t>карту, с обозначенными на ней местами для ключевых и возможных объектов.</w:t>
      </w:r>
      <w:r w:rsidR="00EC0519" w:rsidRPr="00205BD0">
        <w:rPr>
          <w:rFonts w:ascii="Times New Roman" w:hAnsi="Times New Roman" w:cs="Times New Roman"/>
          <w:sz w:val="24"/>
          <w:szCs w:val="24"/>
        </w:rPr>
        <w:t xml:space="preserve"> Основой является игровое поле из </w:t>
      </w:r>
      <w:proofErr w:type="spellStart"/>
      <w:r w:rsidR="00EC0519" w:rsidRPr="00205BD0">
        <w:rPr>
          <w:rFonts w:ascii="Times New Roman" w:hAnsi="Times New Roman" w:cs="Times New Roman"/>
          <w:sz w:val="24"/>
          <w:szCs w:val="24"/>
        </w:rPr>
        <w:t>пвх</w:t>
      </w:r>
      <w:proofErr w:type="spellEnd"/>
      <w:r w:rsidR="00EC0519" w:rsidRPr="00205BD0">
        <w:rPr>
          <w:rFonts w:ascii="Times New Roman" w:hAnsi="Times New Roman" w:cs="Times New Roman"/>
          <w:sz w:val="24"/>
          <w:szCs w:val="24"/>
        </w:rPr>
        <w:t xml:space="preserve">-плиты, что легко поддается санитарной обработке. </w:t>
      </w:r>
    </w:p>
    <w:p w:rsidR="00EC0519" w:rsidRPr="00205BD0" w:rsidRDefault="00DE0EB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 xml:space="preserve"> Подобная форма организации образовательного пространства, способствует развитию творческого познавательного мышления, поисковой деятельности и познавател</w:t>
      </w:r>
      <w:r w:rsidR="00EC0519" w:rsidRPr="00205BD0">
        <w:rPr>
          <w:rFonts w:ascii="Times New Roman" w:hAnsi="Times New Roman" w:cs="Times New Roman"/>
          <w:sz w:val="24"/>
          <w:szCs w:val="24"/>
        </w:rPr>
        <w:t>ьной активности каждого ребенка.</w:t>
      </w:r>
    </w:p>
    <w:p w:rsidR="00B50C41" w:rsidRPr="00205BD0" w:rsidRDefault="00EC0519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 xml:space="preserve"> Э</w:t>
      </w:r>
      <w:r w:rsidR="00DE0EB2" w:rsidRPr="00205BD0">
        <w:rPr>
          <w:rFonts w:ascii="Times New Roman" w:hAnsi="Times New Roman" w:cs="Times New Roman"/>
          <w:sz w:val="24"/>
          <w:szCs w:val="24"/>
        </w:rPr>
        <w:t xml:space="preserve">то настоящий кладезь для развития </w:t>
      </w:r>
      <w:proofErr w:type="spellStart"/>
      <w:r w:rsidR="00DE0EB2" w:rsidRPr="00205BD0">
        <w:rPr>
          <w:rFonts w:ascii="Times New Roman" w:hAnsi="Times New Roman" w:cs="Times New Roman"/>
          <w:sz w:val="24"/>
          <w:szCs w:val="24"/>
        </w:rPr>
        <w:t>речетворчества</w:t>
      </w:r>
      <w:proofErr w:type="spellEnd"/>
      <w:r w:rsidR="00DE0EB2" w:rsidRPr="00205BD0">
        <w:rPr>
          <w:rFonts w:ascii="Times New Roman" w:hAnsi="Times New Roman" w:cs="Times New Roman"/>
          <w:sz w:val="24"/>
          <w:szCs w:val="24"/>
        </w:rPr>
        <w:t xml:space="preserve"> как для детей 2-3лет, так и для детей старшего возраста. При построении своего «</w:t>
      </w:r>
      <w:proofErr w:type="spellStart"/>
      <w:r w:rsidR="00DE0EB2" w:rsidRPr="00205BD0">
        <w:rPr>
          <w:rFonts w:ascii="Times New Roman" w:hAnsi="Times New Roman" w:cs="Times New Roman"/>
          <w:sz w:val="24"/>
          <w:szCs w:val="24"/>
        </w:rPr>
        <w:t>экопространства</w:t>
      </w:r>
      <w:proofErr w:type="spellEnd"/>
      <w:r w:rsidR="00DE0EB2" w:rsidRPr="00205BD0">
        <w:rPr>
          <w:rFonts w:ascii="Times New Roman" w:hAnsi="Times New Roman" w:cs="Times New Roman"/>
          <w:sz w:val="24"/>
          <w:szCs w:val="24"/>
        </w:rPr>
        <w:t>» ребенок развивает мелкую моторику, конструкторские навыки, пространственное мышление. У него формируется элеме</w:t>
      </w:r>
      <w:r w:rsidR="00011E6C">
        <w:rPr>
          <w:rFonts w:ascii="Times New Roman" w:hAnsi="Times New Roman" w:cs="Times New Roman"/>
          <w:sz w:val="24"/>
          <w:szCs w:val="24"/>
        </w:rPr>
        <w:t>нтарные представления о природе</w:t>
      </w:r>
      <w:r w:rsidR="00DE0EB2" w:rsidRPr="00205BD0">
        <w:rPr>
          <w:rFonts w:ascii="Times New Roman" w:hAnsi="Times New Roman" w:cs="Times New Roman"/>
          <w:sz w:val="24"/>
          <w:szCs w:val="24"/>
        </w:rPr>
        <w:t xml:space="preserve"> окружающих нас вещей, система экологических знаний и п</w:t>
      </w:r>
      <w:r w:rsidRPr="00205BD0">
        <w:rPr>
          <w:rFonts w:ascii="Times New Roman" w:hAnsi="Times New Roman" w:cs="Times New Roman"/>
          <w:sz w:val="24"/>
          <w:szCs w:val="24"/>
        </w:rPr>
        <w:t>редставлений, гуманное отношение</w:t>
      </w:r>
      <w:r w:rsidR="00DE0EB2" w:rsidRPr="00205BD0">
        <w:rPr>
          <w:rFonts w:ascii="Times New Roman" w:hAnsi="Times New Roman" w:cs="Times New Roman"/>
          <w:sz w:val="24"/>
          <w:szCs w:val="24"/>
        </w:rPr>
        <w:t xml:space="preserve"> к п</w:t>
      </w:r>
      <w:r w:rsidRPr="00205BD0">
        <w:rPr>
          <w:rFonts w:ascii="Times New Roman" w:hAnsi="Times New Roman" w:cs="Times New Roman"/>
          <w:sz w:val="24"/>
          <w:szCs w:val="24"/>
        </w:rPr>
        <w:t>рироде</w:t>
      </w:r>
      <w:r w:rsidR="003D2B99" w:rsidRPr="00205BD0">
        <w:rPr>
          <w:rFonts w:ascii="Times New Roman" w:hAnsi="Times New Roman" w:cs="Times New Roman"/>
          <w:sz w:val="24"/>
          <w:szCs w:val="24"/>
        </w:rPr>
        <w:t>, система правил поведения на природе (что можно, а чего категорически нельзя делать)</w:t>
      </w:r>
      <w:r w:rsidR="00DE0EB2" w:rsidRPr="00205BD0">
        <w:rPr>
          <w:rFonts w:ascii="Times New Roman" w:hAnsi="Times New Roman" w:cs="Times New Roman"/>
          <w:sz w:val="24"/>
          <w:szCs w:val="24"/>
        </w:rPr>
        <w:t xml:space="preserve"> и</w:t>
      </w:r>
      <w:r w:rsidRPr="00205BD0">
        <w:rPr>
          <w:rFonts w:ascii="Times New Roman" w:hAnsi="Times New Roman" w:cs="Times New Roman"/>
          <w:sz w:val="24"/>
          <w:szCs w:val="24"/>
        </w:rPr>
        <w:t>,</w:t>
      </w:r>
      <w:r w:rsidR="00DE0EB2" w:rsidRPr="00205BD0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Pr="00205BD0">
        <w:rPr>
          <w:rFonts w:ascii="Times New Roman" w:hAnsi="Times New Roman" w:cs="Times New Roman"/>
          <w:sz w:val="24"/>
          <w:szCs w:val="24"/>
        </w:rPr>
        <w:t>, эстетическое восприятие, то есть</w:t>
      </w:r>
      <w:r w:rsidR="00DE0EB2" w:rsidRPr="00205BD0">
        <w:rPr>
          <w:rFonts w:ascii="Times New Roman" w:hAnsi="Times New Roman" w:cs="Times New Roman"/>
          <w:sz w:val="24"/>
          <w:szCs w:val="24"/>
        </w:rPr>
        <w:t xml:space="preserve"> умен</w:t>
      </w:r>
      <w:r w:rsidRPr="00205BD0">
        <w:rPr>
          <w:rFonts w:ascii="Times New Roman" w:hAnsi="Times New Roman" w:cs="Times New Roman"/>
          <w:sz w:val="24"/>
          <w:szCs w:val="24"/>
        </w:rPr>
        <w:t>ие</w:t>
      </w:r>
      <w:r w:rsidR="00DE0EB2" w:rsidRPr="00205BD0">
        <w:rPr>
          <w:rFonts w:ascii="Times New Roman" w:hAnsi="Times New Roman" w:cs="Times New Roman"/>
          <w:sz w:val="24"/>
          <w:szCs w:val="24"/>
        </w:rPr>
        <w:t xml:space="preserve"> увидеть и прочувствовать красоту природы, умение восхищаться ею и не причинять вреда.</w:t>
      </w:r>
    </w:p>
    <w:p w:rsidR="00E120E3" w:rsidRPr="00205BD0" w:rsidRDefault="00E120E3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D0">
        <w:rPr>
          <w:rFonts w:ascii="Times New Roman" w:hAnsi="Times New Roman" w:cs="Times New Roman"/>
          <w:sz w:val="24"/>
          <w:szCs w:val="24"/>
        </w:rPr>
        <w:lastRenderedPageBreak/>
        <w:t>Тематика использования пособия очень широкая: времена года, фрукты, овощи, животные: домашние и дикие, сравнение предметов, счет до 5: прямой, обратный, порядковый, количественный.</w:t>
      </w:r>
    </w:p>
    <w:p w:rsidR="00B50C41" w:rsidRPr="00205BD0" w:rsidRDefault="00DE0EB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D0">
        <w:rPr>
          <w:rFonts w:ascii="Times New Roman" w:hAnsi="Times New Roman" w:cs="Times New Roman"/>
          <w:sz w:val="24"/>
          <w:szCs w:val="24"/>
        </w:rPr>
        <w:t>На территории «</w:t>
      </w:r>
      <w:proofErr w:type="spellStart"/>
      <w:r w:rsidRPr="00205BD0">
        <w:rPr>
          <w:rFonts w:ascii="Times New Roman" w:hAnsi="Times New Roman" w:cs="Times New Roman"/>
          <w:sz w:val="24"/>
          <w:szCs w:val="24"/>
        </w:rPr>
        <w:t>Экодеревни</w:t>
      </w:r>
      <w:proofErr w:type="spellEnd"/>
      <w:r w:rsidRPr="00205BD0">
        <w:rPr>
          <w:rFonts w:ascii="Times New Roman" w:hAnsi="Times New Roman" w:cs="Times New Roman"/>
          <w:sz w:val="24"/>
          <w:szCs w:val="24"/>
        </w:rPr>
        <w:t>» находятся несколько «</w:t>
      </w:r>
      <w:proofErr w:type="spellStart"/>
      <w:r w:rsidRPr="00205BD0">
        <w:rPr>
          <w:rFonts w:ascii="Times New Roman" w:hAnsi="Times New Roman" w:cs="Times New Roman"/>
          <w:sz w:val="24"/>
          <w:szCs w:val="24"/>
        </w:rPr>
        <w:t>Экоуголков</w:t>
      </w:r>
      <w:proofErr w:type="spellEnd"/>
      <w:r w:rsidRPr="00205BD0">
        <w:rPr>
          <w:rFonts w:ascii="Times New Roman" w:hAnsi="Times New Roman" w:cs="Times New Roman"/>
          <w:sz w:val="24"/>
          <w:szCs w:val="24"/>
        </w:rPr>
        <w:t xml:space="preserve">»: </w:t>
      </w:r>
      <w:r w:rsidRPr="00205BD0">
        <w:rPr>
          <w:rFonts w:ascii="Times New Roman" w:hAnsi="Times New Roman" w:cs="Times New Roman"/>
          <w:b/>
          <w:bCs/>
          <w:sz w:val="24"/>
          <w:szCs w:val="24"/>
        </w:rPr>
        <w:t>водоем, пустырь</w:t>
      </w:r>
      <w:r w:rsidRPr="00205BD0">
        <w:rPr>
          <w:rFonts w:ascii="Times New Roman" w:hAnsi="Times New Roman" w:cs="Times New Roman"/>
          <w:sz w:val="24"/>
          <w:szCs w:val="24"/>
        </w:rPr>
        <w:t xml:space="preserve">, который при желании становится лесом, садом или огородом, в зависимости от поставленных задач, и </w:t>
      </w:r>
      <w:r w:rsidRPr="00205BD0">
        <w:rPr>
          <w:rFonts w:ascii="Times New Roman" w:hAnsi="Times New Roman" w:cs="Times New Roman"/>
          <w:b/>
          <w:bCs/>
          <w:sz w:val="24"/>
          <w:szCs w:val="24"/>
        </w:rPr>
        <w:t>деревня</w:t>
      </w:r>
      <w:r w:rsidRPr="00205BD0">
        <w:rPr>
          <w:rFonts w:ascii="Times New Roman" w:hAnsi="Times New Roman" w:cs="Times New Roman"/>
          <w:sz w:val="24"/>
          <w:szCs w:val="24"/>
        </w:rPr>
        <w:t xml:space="preserve">, состоящая из 5 домиков: 3 в верхней части поля, расположенные на прямой линии и отличающиеся размером по возрастанию, оставшиеся два дома находятся в нижней части поля. Каждый дом состоит из двух частей: корпус в форме квадрата и крыша в форме треугольника. </w:t>
      </w:r>
    </w:p>
    <w:p w:rsidR="00B50C41" w:rsidRPr="00205BD0" w:rsidRDefault="00DE0EB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D0">
        <w:rPr>
          <w:rFonts w:ascii="Times New Roman" w:hAnsi="Times New Roman" w:cs="Times New Roman"/>
          <w:sz w:val="24"/>
          <w:szCs w:val="24"/>
        </w:rPr>
        <w:t>Пособие «</w:t>
      </w:r>
      <w:proofErr w:type="spellStart"/>
      <w:r w:rsidRPr="00205BD0">
        <w:rPr>
          <w:rFonts w:ascii="Times New Roman" w:hAnsi="Times New Roman" w:cs="Times New Roman"/>
          <w:sz w:val="24"/>
          <w:szCs w:val="24"/>
        </w:rPr>
        <w:t>Экодеревня</w:t>
      </w:r>
      <w:proofErr w:type="spellEnd"/>
      <w:r w:rsidRPr="00205BD0">
        <w:rPr>
          <w:rFonts w:ascii="Times New Roman" w:hAnsi="Times New Roman" w:cs="Times New Roman"/>
          <w:sz w:val="24"/>
          <w:szCs w:val="24"/>
        </w:rPr>
        <w:t>» имеет несколько функций:</w:t>
      </w:r>
    </w:p>
    <w:p w:rsidR="00B50C41" w:rsidRPr="00205BD0" w:rsidRDefault="00DE0EB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D0">
        <w:rPr>
          <w:rFonts w:ascii="Times New Roman" w:hAnsi="Times New Roman" w:cs="Times New Roman"/>
          <w:b/>
          <w:sz w:val="24"/>
          <w:szCs w:val="24"/>
        </w:rPr>
        <w:t>Конструктор</w:t>
      </w:r>
      <w:r w:rsidRPr="00205BD0">
        <w:rPr>
          <w:rFonts w:ascii="Times New Roman" w:hAnsi="Times New Roman" w:cs="Times New Roman"/>
          <w:sz w:val="24"/>
          <w:szCs w:val="24"/>
        </w:rPr>
        <w:t xml:space="preserve"> – конструировать можно дома, «</w:t>
      </w:r>
      <w:proofErr w:type="spellStart"/>
      <w:r w:rsidRPr="00205BD0">
        <w:rPr>
          <w:rFonts w:ascii="Times New Roman" w:hAnsi="Times New Roman" w:cs="Times New Roman"/>
          <w:sz w:val="24"/>
          <w:szCs w:val="24"/>
        </w:rPr>
        <w:t>экоуголки</w:t>
      </w:r>
      <w:proofErr w:type="spellEnd"/>
      <w:r w:rsidRPr="00205BD0">
        <w:rPr>
          <w:rFonts w:ascii="Times New Roman" w:hAnsi="Times New Roman" w:cs="Times New Roman"/>
          <w:sz w:val="24"/>
          <w:szCs w:val="24"/>
        </w:rPr>
        <w:t>» (сад, огород, лес, водоем), усложняя детали</w:t>
      </w:r>
      <w:r w:rsidR="00011E6C">
        <w:rPr>
          <w:rFonts w:ascii="Times New Roman" w:hAnsi="Times New Roman" w:cs="Times New Roman"/>
          <w:sz w:val="24"/>
          <w:szCs w:val="24"/>
        </w:rPr>
        <w:t xml:space="preserve">зацию в зависимости от возраста, </w:t>
      </w:r>
      <w:proofErr w:type="spellStart"/>
      <w:r w:rsidR="00011E6C">
        <w:rPr>
          <w:rFonts w:ascii="Times New Roman" w:hAnsi="Times New Roman" w:cs="Times New Roman"/>
          <w:sz w:val="24"/>
          <w:szCs w:val="24"/>
        </w:rPr>
        <w:t>покладывать</w:t>
      </w:r>
      <w:proofErr w:type="spellEnd"/>
      <w:r w:rsidR="00011E6C">
        <w:rPr>
          <w:rFonts w:ascii="Times New Roman" w:hAnsi="Times New Roman" w:cs="Times New Roman"/>
          <w:sz w:val="24"/>
          <w:szCs w:val="24"/>
        </w:rPr>
        <w:t xml:space="preserve"> путь.</w:t>
      </w:r>
    </w:p>
    <w:p w:rsidR="00B50C41" w:rsidRPr="00205BD0" w:rsidRDefault="00DE0EB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D0">
        <w:rPr>
          <w:rFonts w:ascii="Times New Roman" w:hAnsi="Times New Roman" w:cs="Times New Roman"/>
          <w:b/>
          <w:sz w:val="24"/>
          <w:szCs w:val="24"/>
        </w:rPr>
        <w:t>Речевой тренажер</w:t>
      </w:r>
      <w:r w:rsidRPr="00205BD0">
        <w:rPr>
          <w:rFonts w:ascii="Times New Roman" w:hAnsi="Times New Roman" w:cs="Times New Roman"/>
          <w:sz w:val="24"/>
          <w:szCs w:val="24"/>
        </w:rPr>
        <w:t xml:space="preserve"> – пособие подходит для возможности составления описательного рассказа, так и для развития диалогической речи, в процессе сюжетно-ролевой игры, развернутой на просторах игрового поля.</w:t>
      </w:r>
    </w:p>
    <w:p w:rsidR="00B50C41" w:rsidRPr="00205BD0" w:rsidRDefault="00DE0EB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D0">
        <w:rPr>
          <w:rFonts w:ascii="Times New Roman" w:hAnsi="Times New Roman" w:cs="Times New Roman"/>
          <w:b/>
          <w:sz w:val="24"/>
          <w:szCs w:val="24"/>
        </w:rPr>
        <w:t>Развитие памяти и логического мышления</w:t>
      </w:r>
      <w:r w:rsidRPr="00205BD0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205BD0">
        <w:rPr>
          <w:rFonts w:ascii="Times New Roman" w:hAnsi="Times New Roman" w:cs="Times New Roman"/>
          <w:sz w:val="24"/>
          <w:szCs w:val="24"/>
        </w:rPr>
        <w:t>Экодеревня</w:t>
      </w:r>
      <w:proofErr w:type="spellEnd"/>
      <w:r w:rsidRPr="00205BD0">
        <w:rPr>
          <w:rFonts w:ascii="Times New Roman" w:hAnsi="Times New Roman" w:cs="Times New Roman"/>
          <w:sz w:val="24"/>
          <w:szCs w:val="24"/>
        </w:rPr>
        <w:t>», является отличным пособием для постановки проблемных ситуаций, связанных с познанием окружающего мира, сложность которых варьируется от возраста играющих.</w:t>
      </w:r>
    </w:p>
    <w:p w:rsidR="00B50C41" w:rsidRPr="00205BD0" w:rsidRDefault="00DE0EB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b/>
          <w:sz w:val="24"/>
          <w:szCs w:val="24"/>
        </w:rPr>
        <w:t>Юный художник</w:t>
      </w:r>
      <w:r w:rsidRPr="00205BD0">
        <w:rPr>
          <w:rFonts w:ascii="Times New Roman" w:hAnsi="Times New Roman" w:cs="Times New Roman"/>
          <w:sz w:val="24"/>
          <w:szCs w:val="24"/>
        </w:rPr>
        <w:t xml:space="preserve"> – ф</w:t>
      </w:r>
      <w:r w:rsidR="00EC0519" w:rsidRPr="00205BD0">
        <w:rPr>
          <w:rFonts w:ascii="Times New Roman" w:hAnsi="Times New Roman" w:cs="Times New Roman"/>
          <w:sz w:val="24"/>
          <w:szCs w:val="24"/>
        </w:rPr>
        <w:t>антазию творца может ограничить</w:t>
      </w:r>
      <w:r w:rsidRPr="00205BD0">
        <w:rPr>
          <w:rFonts w:ascii="Times New Roman" w:hAnsi="Times New Roman" w:cs="Times New Roman"/>
          <w:sz w:val="24"/>
          <w:szCs w:val="24"/>
        </w:rPr>
        <w:t xml:space="preserve"> лишь отсутствие наклад</w:t>
      </w:r>
      <w:r w:rsidR="00EC0519" w:rsidRPr="00205BD0">
        <w:rPr>
          <w:rFonts w:ascii="Times New Roman" w:hAnsi="Times New Roman" w:cs="Times New Roman"/>
          <w:sz w:val="24"/>
          <w:szCs w:val="24"/>
        </w:rPr>
        <w:t>ного элемента и то временно. Это</w:t>
      </w:r>
      <w:r w:rsidRPr="00205BD0">
        <w:rPr>
          <w:rFonts w:ascii="Times New Roman" w:hAnsi="Times New Roman" w:cs="Times New Roman"/>
          <w:sz w:val="24"/>
          <w:szCs w:val="24"/>
        </w:rPr>
        <w:t xml:space="preserve"> скорее всего направит ребенка на</w:t>
      </w:r>
      <w:r w:rsidR="00EC0519" w:rsidRPr="00205BD0">
        <w:rPr>
          <w:rFonts w:ascii="Times New Roman" w:hAnsi="Times New Roman" w:cs="Times New Roman"/>
          <w:sz w:val="24"/>
          <w:szCs w:val="24"/>
        </w:rPr>
        <w:t xml:space="preserve"> продуктивную деятельность, чтобы</w:t>
      </w:r>
      <w:r w:rsidRPr="00205BD0">
        <w:rPr>
          <w:rFonts w:ascii="Times New Roman" w:hAnsi="Times New Roman" w:cs="Times New Roman"/>
          <w:sz w:val="24"/>
          <w:szCs w:val="24"/>
        </w:rPr>
        <w:t xml:space="preserve"> сделать недостающую деталь.</w:t>
      </w:r>
    </w:p>
    <w:p w:rsidR="00A339BA" w:rsidRPr="00205BD0" w:rsidRDefault="00A339BA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BD0">
        <w:rPr>
          <w:rFonts w:ascii="Times New Roman" w:hAnsi="Times New Roman" w:cs="Times New Roman"/>
          <w:b/>
          <w:sz w:val="24"/>
          <w:szCs w:val="24"/>
        </w:rPr>
        <w:t>Как играть?</w:t>
      </w:r>
    </w:p>
    <w:p w:rsidR="00A339BA" w:rsidRPr="00205BD0" w:rsidRDefault="00A339BA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 xml:space="preserve">Сложностей в применении не возникнет, стоит лишь сформулировать образовательную задачу, включить воображение, </w:t>
      </w:r>
      <w:r w:rsidR="00B52B86" w:rsidRPr="00205BD0">
        <w:rPr>
          <w:rFonts w:ascii="Times New Roman" w:hAnsi="Times New Roman" w:cs="Times New Roman"/>
          <w:sz w:val="24"/>
          <w:szCs w:val="24"/>
        </w:rPr>
        <w:t>добавить капельку творческой самодеятельности и радоваться детским успехам и открытиям.</w:t>
      </w:r>
    </w:p>
    <w:p w:rsidR="00B52B86" w:rsidRPr="00205BD0" w:rsidRDefault="00B52B86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Например, одну игру можно обыграть с разных сторон:</w:t>
      </w:r>
    </w:p>
    <w:p w:rsidR="00B52B86" w:rsidRPr="00205BD0" w:rsidRDefault="00B52B86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BD0">
        <w:rPr>
          <w:rFonts w:ascii="Times New Roman" w:hAnsi="Times New Roman" w:cs="Times New Roman"/>
          <w:b/>
          <w:sz w:val="24"/>
          <w:szCs w:val="24"/>
        </w:rPr>
        <w:t>Дидактическая игра: «</w:t>
      </w:r>
      <w:r w:rsidR="002A3F04" w:rsidRPr="00205BD0">
        <w:rPr>
          <w:rFonts w:ascii="Times New Roman" w:hAnsi="Times New Roman" w:cs="Times New Roman"/>
          <w:b/>
          <w:sz w:val="24"/>
          <w:szCs w:val="24"/>
        </w:rPr>
        <w:t>Рассели зверей</w:t>
      </w:r>
      <w:r w:rsidRPr="00205BD0">
        <w:rPr>
          <w:rFonts w:ascii="Times New Roman" w:hAnsi="Times New Roman" w:cs="Times New Roman"/>
          <w:b/>
          <w:sz w:val="24"/>
          <w:szCs w:val="24"/>
        </w:rPr>
        <w:t>»</w:t>
      </w:r>
    </w:p>
    <w:p w:rsidR="00B52B86" w:rsidRPr="00205BD0" w:rsidRDefault="00B52B86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(вариант 1)</w:t>
      </w:r>
    </w:p>
    <w:p w:rsidR="00B52B86" w:rsidRPr="00205BD0" w:rsidRDefault="00B52B86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 xml:space="preserve">Цель: </w:t>
      </w:r>
      <w:r w:rsidR="007D06F3" w:rsidRPr="00205BD0">
        <w:rPr>
          <w:rFonts w:ascii="Times New Roman" w:hAnsi="Times New Roman" w:cs="Times New Roman"/>
          <w:sz w:val="24"/>
          <w:szCs w:val="24"/>
        </w:rPr>
        <w:t>развивать умен</w:t>
      </w:r>
      <w:r w:rsidR="00011E6C">
        <w:rPr>
          <w:rFonts w:ascii="Times New Roman" w:hAnsi="Times New Roman" w:cs="Times New Roman"/>
          <w:sz w:val="24"/>
          <w:szCs w:val="24"/>
        </w:rPr>
        <w:t xml:space="preserve">ие различать и называть </w:t>
      </w:r>
      <w:r w:rsidR="007D06F3" w:rsidRPr="00205BD0">
        <w:rPr>
          <w:rFonts w:ascii="Times New Roman" w:hAnsi="Times New Roman" w:cs="Times New Roman"/>
          <w:sz w:val="24"/>
          <w:szCs w:val="24"/>
        </w:rPr>
        <w:t xml:space="preserve"> цвета (красный, синий, желтый, зеленый, оранжевый); развивать умение группировать </w:t>
      </w:r>
      <w:r w:rsidR="002A3F04" w:rsidRPr="00205BD0">
        <w:rPr>
          <w:rFonts w:ascii="Times New Roman" w:hAnsi="Times New Roman" w:cs="Times New Roman"/>
          <w:sz w:val="24"/>
          <w:szCs w:val="24"/>
        </w:rPr>
        <w:t>предметы по определенному признаку; развивать внимание и логическое мышление.</w:t>
      </w:r>
    </w:p>
    <w:p w:rsidR="002A3F04" w:rsidRPr="00205BD0" w:rsidRDefault="002A3F04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Ход игры:</w:t>
      </w:r>
    </w:p>
    <w:p w:rsidR="002A3F04" w:rsidRPr="00205BD0" w:rsidRDefault="002A3F04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Детям предлагается расселить зверей (заяц, лиса, волк, медведь, еж), у каждого из них имеется ключ определенного цвета (синий, красный, зеленый, желтый, оранжевый) и на выбор смоделированы дома, двери которых, тех же цветов, что и ключи. Нужно подобрать каждому зверю дом так, чтобы ключ по цвету соответствовал двери.</w:t>
      </w:r>
    </w:p>
    <w:p w:rsidR="002A3F04" w:rsidRPr="00205BD0" w:rsidRDefault="002A3F04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(вариант 2)</w:t>
      </w:r>
    </w:p>
    <w:p w:rsidR="002A3F04" w:rsidRPr="00205BD0" w:rsidRDefault="002A3F04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Цель:</w:t>
      </w:r>
      <w:r w:rsidR="00B27880" w:rsidRPr="00205BD0">
        <w:rPr>
          <w:rFonts w:ascii="Times New Roman" w:hAnsi="Times New Roman" w:cs="Times New Roman"/>
          <w:sz w:val="24"/>
          <w:szCs w:val="24"/>
        </w:rPr>
        <w:t xml:space="preserve"> развивать умение различать и называть основные геометрические фигуры (квадрат, круг, треугольник</w:t>
      </w:r>
      <w:r w:rsidR="00B469BA" w:rsidRPr="00205BD0">
        <w:rPr>
          <w:rFonts w:ascii="Times New Roman" w:hAnsi="Times New Roman" w:cs="Times New Roman"/>
          <w:sz w:val="24"/>
          <w:szCs w:val="24"/>
        </w:rPr>
        <w:t>, овал, прямоугольник</w:t>
      </w:r>
      <w:r w:rsidR="00B27880" w:rsidRPr="00205BD0">
        <w:rPr>
          <w:rFonts w:ascii="Times New Roman" w:hAnsi="Times New Roman" w:cs="Times New Roman"/>
          <w:sz w:val="24"/>
          <w:szCs w:val="24"/>
        </w:rPr>
        <w:t>); развивать внимание и логическое мышление.</w:t>
      </w:r>
    </w:p>
    <w:p w:rsidR="00B27880" w:rsidRPr="00205BD0" w:rsidRDefault="00B27880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Ход игры:</w:t>
      </w:r>
    </w:p>
    <w:p w:rsidR="00B469BA" w:rsidRPr="00205BD0" w:rsidRDefault="00B27880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На макете</w:t>
      </w:r>
      <w:r w:rsidR="00B469BA" w:rsidRPr="00205BD0">
        <w:rPr>
          <w:rFonts w:ascii="Times New Roman" w:hAnsi="Times New Roman" w:cs="Times New Roman"/>
          <w:sz w:val="24"/>
          <w:szCs w:val="24"/>
        </w:rPr>
        <w:t xml:space="preserve"> смоделированы дома с окнами определенной геометрической формы. Детям предлагается расселить животных с определенным условием: зайчик живет в доме с квадратным окном, лиса – овальным, волк – треугольным, медведь – круглым и белочка – прямоугольным.</w:t>
      </w:r>
    </w:p>
    <w:p w:rsidR="00B469BA" w:rsidRPr="00205BD0" w:rsidRDefault="00B469BA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(вариант 3)</w:t>
      </w:r>
    </w:p>
    <w:p w:rsidR="00B27880" w:rsidRPr="00205BD0" w:rsidRDefault="00B469BA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Цель: за</w:t>
      </w:r>
      <w:r w:rsidR="00D07C0C" w:rsidRPr="00205BD0">
        <w:rPr>
          <w:rFonts w:ascii="Times New Roman" w:hAnsi="Times New Roman" w:cs="Times New Roman"/>
          <w:sz w:val="24"/>
          <w:szCs w:val="24"/>
        </w:rPr>
        <w:t>креплять знания детей о диких животных</w:t>
      </w:r>
      <w:r w:rsidRPr="00205BD0">
        <w:rPr>
          <w:rFonts w:ascii="Times New Roman" w:hAnsi="Times New Roman" w:cs="Times New Roman"/>
          <w:sz w:val="24"/>
          <w:szCs w:val="24"/>
        </w:rPr>
        <w:t xml:space="preserve"> </w:t>
      </w:r>
      <w:r w:rsidRPr="00205BD0">
        <w:rPr>
          <w:rFonts w:ascii="Times New Roman" w:hAnsi="Times New Roman" w:cs="Times New Roman"/>
          <w:i/>
          <w:iCs/>
          <w:sz w:val="24"/>
          <w:szCs w:val="24"/>
        </w:rPr>
        <w:t>(что они едят)</w:t>
      </w:r>
      <w:r w:rsidRPr="00205BD0">
        <w:rPr>
          <w:rFonts w:ascii="Times New Roman" w:hAnsi="Times New Roman" w:cs="Times New Roman"/>
          <w:sz w:val="24"/>
          <w:szCs w:val="24"/>
        </w:rPr>
        <w:t>; развивать умение соотносить предметы по определенному признаку, память и логическое мышление.</w:t>
      </w:r>
    </w:p>
    <w:p w:rsidR="00B469BA" w:rsidRPr="00205BD0" w:rsidRDefault="00B469BA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Ход игры:</w:t>
      </w:r>
    </w:p>
    <w:p w:rsidR="00B469BA" w:rsidRPr="00205BD0" w:rsidRDefault="00B469BA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На макете смоделированы дома с корзинкой определенной еды возле дверей</w:t>
      </w:r>
      <w:r w:rsidR="00D07C0C" w:rsidRPr="00205BD0">
        <w:rPr>
          <w:rFonts w:ascii="Times New Roman" w:hAnsi="Times New Roman" w:cs="Times New Roman"/>
          <w:sz w:val="24"/>
          <w:szCs w:val="24"/>
        </w:rPr>
        <w:t>. Детям предлагается расселить зверей в соответствии с их пищевыми предпочтениями: заяц – морковь, белка – орехи, медведь – малина, мышка – сыр, лиса – курочка.</w:t>
      </w:r>
    </w:p>
    <w:p w:rsidR="00D07C0C" w:rsidRPr="00205BD0" w:rsidRDefault="00D07C0C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lastRenderedPageBreak/>
        <w:t>(вариант 4)</w:t>
      </w:r>
    </w:p>
    <w:p w:rsidR="00D07C0C" w:rsidRPr="00205BD0" w:rsidRDefault="00D07C0C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Цель: закреплять знания о животных и их среде обитания; развивать умение соотносить предметы по определенному признаку, память и логическое мышление.</w:t>
      </w:r>
    </w:p>
    <w:p w:rsidR="00D07C0C" w:rsidRPr="00205BD0" w:rsidRDefault="00D07C0C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Ход игры:</w:t>
      </w:r>
    </w:p>
    <w:p w:rsidR="00D07C0C" w:rsidRPr="00205BD0" w:rsidRDefault="00D07C0C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 xml:space="preserve">На макете смоделированы уголки с различной средой обитания (водоем, берлога, дупло, нора, дом). Детям предлагается расселить животных (лягушка, медведь, белка, </w:t>
      </w:r>
      <w:r w:rsidR="001227BC" w:rsidRPr="00205BD0">
        <w:rPr>
          <w:rFonts w:ascii="Times New Roman" w:hAnsi="Times New Roman" w:cs="Times New Roman"/>
          <w:sz w:val="24"/>
          <w:szCs w:val="24"/>
        </w:rPr>
        <w:t>мышка, кошка</w:t>
      </w:r>
      <w:r w:rsidRPr="00205BD0">
        <w:rPr>
          <w:rFonts w:ascii="Times New Roman" w:hAnsi="Times New Roman" w:cs="Times New Roman"/>
          <w:sz w:val="24"/>
          <w:szCs w:val="24"/>
        </w:rPr>
        <w:t>)</w:t>
      </w:r>
      <w:r w:rsidR="001227BC" w:rsidRPr="00205BD0">
        <w:rPr>
          <w:rFonts w:ascii="Times New Roman" w:hAnsi="Times New Roman" w:cs="Times New Roman"/>
          <w:sz w:val="24"/>
          <w:szCs w:val="24"/>
        </w:rPr>
        <w:t xml:space="preserve"> в соответствии с их привычной средой обитания.</w:t>
      </w:r>
    </w:p>
    <w:p w:rsidR="001227BC" w:rsidRPr="00205BD0" w:rsidRDefault="001227BC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(вариант 5) сравнение по величине (большой, средний, маленький</w:t>
      </w:r>
      <w:r w:rsidR="0046184A">
        <w:rPr>
          <w:rFonts w:ascii="Times New Roman" w:hAnsi="Times New Roman" w:cs="Times New Roman"/>
          <w:sz w:val="24"/>
          <w:szCs w:val="24"/>
        </w:rPr>
        <w:t>)</w:t>
      </w:r>
    </w:p>
    <w:p w:rsidR="001227BC" w:rsidRPr="00205BD0" w:rsidRDefault="0046184A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6184A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 умение детей сравнивать три</w:t>
      </w:r>
      <w:r w:rsidRPr="0046184A">
        <w:rPr>
          <w:rFonts w:ascii="Times New Roman" w:hAnsi="Times New Roman" w:cs="Times New Roman"/>
          <w:sz w:val="24"/>
          <w:szCs w:val="24"/>
        </w:rPr>
        <w:t xml:space="preserve"> предмета по величине, активизировать в речи детей слова «большой,</w:t>
      </w:r>
      <w:r>
        <w:rPr>
          <w:rFonts w:ascii="Times New Roman" w:hAnsi="Times New Roman" w:cs="Times New Roman"/>
          <w:sz w:val="24"/>
          <w:szCs w:val="24"/>
        </w:rPr>
        <w:t xml:space="preserve"> средний,</w:t>
      </w:r>
      <w:r w:rsidRPr="0046184A">
        <w:rPr>
          <w:rFonts w:ascii="Times New Roman" w:hAnsi="Times New Roman" w:cs="Times New Roman"/>
          <w:sz w:val="24"/>
          <w:szCs w:val="24"/>
        </w:rPr>
        <w:t xml:space="preserve"> маленький»</w:t>
      </w:r>
    </w:p>
    <w:p w:rsidR="00540AB2" w:rsidRPr="00205BD0" w:rsidRDefault="00540AB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Ход игры:</w:t>
      </w:r>
    </w:p>
    <w:p w:rsidR="00540AB2" w:rsidRPr="0046184A" w:rsidRDefault="0046184A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 расселить зверей (заяц, волк, медведь) определяя домик в соответствии с величиной героев маленький зверек – в маленький дом, средний зверь – в средний дом и большой зверь – в большой дом.</w:t>
      </w:r>
    </w:p>
    <w:p w:rsidR="001227BC" w:rsidRPr="00205BD0" w:rsidRDefault="001227BC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Подобным образом можно и дальше варьировать эту игру или другую:</w:t>
      </w:r>
    </w:p>
    <w:p w:rsidR="001227BC" w:rsidRPr="00205BD0" w:rsidRDefault="001227BC" w:rsidP="00205B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«Почта»</w:t>
      </w:r>
    </w:p>
    <w:p w:rsidR="001227BC" w:rsidRDefault="001227BC" w:rsidP="00205B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«Проложи тропинку»</w:t>
      </w:r>
    </w:p>
    <w:p w:rsidR="00011E6C" w:rsidRPr="00205BD0" w:rsidRDefault="00011E6C" w:rsidP="00205B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«Лабиринт»</w:t>
      </w:r>
      <w:bookmarkStart w:id="0" w:name="_GoBack"/>
      <w:bookmarkEnd w:id="0"/>
    </w:p>
    <w:p w:rsidR="001227BC" w:rsidRPr="00205BD0" w:rsidRDefault="001227BC" w:rsidP="00205B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«Подарок для самого …» (маленького, большого, широкого, узкого, и т.д.)</w:t>
      </w:r>
    </w:p>
    <w:p w:rsidR="001227BC" w:rsidRPr="00205BD0" w:rsidRDefault="001227BC" w:rsidP="00205B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«Посади цветы»</w:t>
      </w:r>
    </w:p>
    <w:p w:rsidR="001227BC" w:rsidRPr="00205BD0" w:rsidRDefault="001227BC" w:rsidP="00205B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«Кого не стало»</w:t>
      </w:r>
    </w:p>
    <w:p w:rsidR="001227BC" w:rsidRPr="00205BD0" w:rsidRDefault="001227BC" w:rsidP="00205B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«Что изменилось»</w:t>
      </w:r>
    </w:p>
    <w:p w:rsidR="001227BC" w:rsidRPr="00205BD0" w:rsidRDefault="001227BC" w:rsidP="00205B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«Фруктовый сад»</w:t>
      </w:r>
    </w:p>
    <w:p w:rsidR="001227BC" w:rsidRPr="00205BD0" w:rsidRDefault="001227BC" w:rsidP="00205B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«Веселый огород»</w:t>
      </w:r>
    </w:p>
    <w:p w:rsidR="000D0CF5" w:rsidRPr="00205BD0" w:rsidRDefault="001227BC" w:rsidP="00205B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«Поле, речка, лес»</w:t>
      </w:r>
    </w:p>
    <w:p w:rsidR="00540AB2" w:rsidRPr="00205BD0" w:rsidRDefault="00106D7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Практика показала, что игры, на основе данного пособия развивают необходимые умения и навыки:</w:t>
      </w:r>
    </w:p>
    <w:p w:rsidR="00540AB2" w:rsidRPr="00205BD0" w:rsidRDefault="00540AB2" w:rsidP="00205BD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Ребенок осуществляет сенсорный анализ, выделяя ярко выраженные в предметах качества и свойства;</w:t>
      </w:r>
    </w:p>
    <w:p w:rsidR="00540AB2" w:rsidRPr="00205BD0" w:rsidRDefault="00540AB2" w:rsidP="00205BD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Замечает существующие в окружающем мире простые закономерности и зависимости;</w:t>
      </w:r>
    </w:p>
    <w:p w:rsidR="00540AB2" w:rsidRPr="00205BD0" w:rsidRDefault="00540AB2" w:rsidP="00205BD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Составляет описательные рассказы об объектах;</w:t>
      </w:r>
    </w:p>
    <w:p w:rsidR="00540AB2" w:rsidRPr="00205BD0" w:rsidRDefault="002B3C89" w:rsidP="00205BD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Создаёт постройки «по сюжету» (дом, гараж, машина и т.д.);</w:t>
      </w:r>
    </w:p>
    <w:p w:rsidR="002B3C89" w:rsidRPr="00205BD0" w:rsidRDefault="002B3C89" w:rsidP="00205BD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Различает и называет конкретные виды деревьев, кустарников, травянистых растений, животных разных групп;</w:t>
      </w:r>
    </w:p>
    <w:p w:rsidR="002B3C89" w:rsidRPr="00205BD0" w:rsidRDefault="002B3C89" w:rsidP="00205BD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Находит и группирует предметы по указанным свойствам;</w:t>
      </w:r>
    </w:p>
    <w:p w:rsidR="002B3C89" w:rsidRPr="00205BD0" w:rsidRDefault="002B3C89" w:rsidP="00205BD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Выделяет и называет несколько свойств предметов путём сравнения и обобщения;</w:t>
      </w:r>
    </w:p>
    <w:p w:rsidR="002B3C89" w:rsidRPr="00205BD0" w:rsidRDefault="002B3C89" w:rsidP="00205BD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Понимает смысл обозначений: вверху — внизу, впереди — сзади, слева — справа;</w:t>
      </w:r>
    </w:p>
    <w:p w:rsidR="002B3C89" w:rsidRPr="00205BD0" w:rsidRDefault="002B3C89" w:rsidP="00205BD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Проявляет активность в общении, отвечает на разнообразные вопросы взрослого, отбирая слова в зависимости от контекста;</w:t>
      </w:r>
    </w:p>
    <w:p w:rsidR="002B3C89" w:rsidRPr="00205BD0" w:rsidRDefault="002B3C89" w:rsidP="00205BD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 xml:space="preserve">Проявляет эмоциональную отзывчивость при восприятии объектов и явлений природы, радуется созданными </w:t>
      </w:r>
      <w:r w:rsidR="00F5084D" w:rsidRPr="00205BD0">
        <w:rPr>
          <w:rFonts w:ascii="Times New Roman" w:hAnsi="Times New Roman" w:cs="Times New Roman"/>
          <w:sz w:val="24"/>
          <w:szCs w:val="24"/>
        </w:rPr>
        <w:t>им работами.</w:t>
      </w:r>
    </w:p>
    <w:p w:rsidR="00EC0519" w:rsidRPr="00205BD0" w:rsidRDefault="00EC0519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CFB" w:rsidRPr="00205BD0" w:rsidRDefault="00965CFB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 xml:space="preserve">Таким образом, я прихожу к выводу, что </w:t>
      </w:r>
      <w:r w:rsidR="00F94EB5" w:rsidRPr="00205BD0">
        <w:rPr>
          <w:rFonts w:ascii="Times New Roman" w:hAnsi="Times New Roman" w:cs="Times New Roman"/>
          <w:sz w:val="24"/>
          <w:szCs w:val="24"/>
        </w:rPr>
        <w:t>применение пособия «</w:t>
      </w:r>
      <w:proofErr w:type="spellStart"/>
      <w:r w:rsidR="00F94EB5" w:rsidRPr="00205BD0">
        <w:rPr>
          <w:rFonts w:ascii="Times New Roman" w:hAnsi="Times New Roman" w:cs="Times New Roman"/>
          <w:sz w:val="24"/>
          <w:szCs w:val="24"/>
        </w:rPr>
        <w:t>Экодеревня</w:t>
      </w:r>
      <w:proofErr w:type="spellEnd"/>
      <w:r w:rsidR="00F94EB5" w:rsidRPr="00205BD0">
        <w:rPr>
          <w:rFonts w:ascii="Times New Roman" w:hAnsi="Times New Roman" w:cs="Times New Roman"/>
          <w:sz w:val="24"/>
          <w:szCs w:val="24"/>
        </w:rPr>
        <w:t xml:space="preserve">» формирует элементарные представления об окружающем мире более успешно и красочно, </w:t>
      </w:r>
      <w:r w:rsidR="00EC0519" w:rsidRPr="00205BD0">
        <w:rPr>
          <w:rFonts w:ascii="Times New Roman" w:hAnsi="Times New Roman" w:cs="Times New Roman"/>
          <w:sz w:val="24"/>
          <w:szCs w:val="24"/>
        </w:rPr>
        <w:t>че</w:t>
      </w:r>
      <w:r w:rsidR="00D542A0">
        <w:rPr>
          <w:rFonts w:ascii="Times New Roman" w:hAnsi="Times New Roman" w:cs="Times New Roman"/>
          <w:sz w:val="24"/>
          <w:szCs w:val="24"/>
        </w:rPr>
        <w:t>м другие дидактические пособия</w:t>
      </w:r>
      <w:r w:rsidR="00EC0519" w:rsidRPr="00205BD0">
        <w:rPr>
          <w:rFonts w:ascii="Times New Roman" w:hAnsi="Times New Roman" w:cs="Times New Roman"/>
          <w:sz w:val="24"/>
          <w:szCs w:val="24"/>
        </w:rPr>
        <w:t>. П</w:t>
      </w:r>
      <w:r w:rsidR="00F94EB5" w:rsidRPr="00205BD0">
        <w:rPr>
          <w:rFonts w:ascii="Times New Roman" w:hAnsi="Times New Roman" w:cs="Times New Roman"/>
          <w:sz w:val="24"/>
          <w:szCs w:val="24"/>
        </w:rPr>
        <w:t xml:space="preserve">ри этом развивая </w:t>
      </w:r>
      <w:r w:rsidR="00205BD0" w:rsidRPr="00205BD0">
        <w:rPr>
          <w:rFonts w:ascii="Times New Roman" w:hAnsi="Times New Roman" w:cs="Times New Roman"/>
          <w:sz w:val="24"/>
          <w:szCs w:val="24"/>
        </w:rPr>
        <w:t xml:space="preserve">познавательный интерес, познавательные действия, </w:t>
      </w:r>
      <w:r w:rsidR="00F94EB5" w:rsidRPr="00205BD0">
        <w:rPr>
          <w:rFonts w:ascii="Times New Roman" w:hAnsi="Times New Roman" w:cs="Times New Roman"/>
          <w:sz w:val="24"/>
          <w:szCs w:val="24"/>
        </w:rPr>
        <w:t>воображение, речь и художественно-эстетическое восприятие.</w:t>
      </w:r>
    </w:p>
    <w:p w:rsidR="00F5084D" w:rsidRPr="00205BD0" w:rsidRDefault="00F5084D" w:rsidP="00205BD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C41" w:rsidRPr="00205BD0" w:rsidRDefault="00DE0EB2" w:rsidP="00205BD0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205BD0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B50C41" w:rsidRPr="00205BD0" w:rsidRDefault="00DE0EB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05BD0">
        <w:rPr>
          <w:rFonts w:ascii="Times New Roman" w:hAnsi="Times New Roman" w:cs="Times New Roman"/>
          <w:sz w:val="24"/>
          <w:szCs w:val="24"/>
        </w:rPr>
        <w:t>Епанчинцева</w:t>
      </w:r>
      <w:proofErr w:type="spellEnd"/>
      <w:r w:rsidRPr="00205BD0">
        <w:rPr>
          <w:rFonts w:ascii="Times New Roman" w:hAnsi="Times New Roman" w:cs="Times New Roman"/>
          <w:sz w:val="24"/>
          <w:szCs w:val="24"/>
        </w:rPr>
        <w:t xml:space="preserve"> Н.Д. Организация развивающей среды в ДОУ: автореферат. Белгород: БГУ, 2001.</w:t>
      </w:r>
    </w:p>
    <w:p w:rsidR="00B50C41" w:rsidRPr="00205BD0" w:rsidRDefault="00DE0EB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205BD0">
        <w:rPr>
          <w:rFonts w:ascii="Times New Roman" w:hAnsi="Times New Roman" w:cs="Times New Roman"/>
          <w:sz w:val="24"/>
          <w:szCs w:val="24"/>
        </w:rPr>
        <w:t>Красношлык</w:t>
      </w:r>
      <w:proofErr w:type="spellEnd"/>
      <w:r w:rsidRPr="00205BD0">
        <w:rPr>
          <w:rFonts w:ascii="Times New Roman" w:hAnsi="Times New Roman" w:cs="Times New Roman"/>
          <w:sz w:val="24"/>
          <w:szCs w:val="24"/>
        </w:rPr>
        <w:t xml:space="preserve"> З. П. Психолого-педагогические основы организации предметно-развивающей среды в дошкольном образовательном учреждении.</w:t>
      </w:r>
      <w:r w:rsidR="00205BD0">
        <w:rPr>
          <w:rFonts w:ascii="Times New Roman" w:hAnsi="Times New Roman" w:cs="Times New Roman"/>
          <w:sz w:val="24"/>
          <w:szCs w:val="24"/>
        </w:rPr>
        <w:t xml:space="preserve"> </w:t>
      </w:r>
      <w:r w:rsidRPr="00205BD0">
        <w:rPr>
          <w:rFonts w:ascii="Times New Roman" w:hAnsi="Times New Roman" w:cs="Times New Roman"/>
          <w:sz w:val="24"/>
          <w:szCs w:val="24"/>
        </w:rPr>
        <w:t>Чита: Издательство Молодой ученый, 2013.– С. 32–34.</w:t>
      </w:r>
    </w:p>
    <w:p w:rsidR="00B50C41" w:rsidRPr="00205BD0" w:rsidRDefault="00DE0EB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 xml:space="preserve">3. Максимова Г.Ю. Предметно-пространственная среда в контексте отечественной педагогики развития. Актуальные проблемы педагогики: сборник научных трудов. </w:t>
      </w:r>
      <w:proofErr w:type="spellStart"/>
      <w:r w:rsidRPr="00205BD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05BD0">
        <w:rPr>
          <w:rFonts w:ascii="Times New Roman" w:hAnsi="Times New Roman" w:cs="Times New Roman"/>
          <w:sz w:val="24"/>
          <w:szCs w:val="24"/>
        </w:rPr>
        <w:t>. 4. Владимир: ВГПУ, 2001.</w:t>
      </w:r>
    </w:p>
    <w:p w:rsidR="00B50C41" w:rsidRPr="00205BD0" w:rsidRDefault="00DE0EB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05BD0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205BD0">
        <w:rPr>
          <w:rFonts w:ascii="Times New Roman" w:hAnsi="Times New Roman" w:cs="Times New Roman"/>
          <w:sz w:val="24"/>
          <w:szCs w:val="24"/>
        </w:rPr>
        <w:t xml:space="preserve"> Н.В. Предметно - развивающая среда детского сада</w:t>
      </w:r>
      <w:proofErr w:type="gramStart"/>
      <w:r w:rsidRPr="00205BD0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205BD0">
        <w:rPr>
          <w:rFonts w:ascii="Times New Roman" w:hAnsi="Times New Roman" w:cs="Times New Roman"/>
          <w:sz w:val="24"/>
          <w:szCs w:val="24"/>
        </w:rPr>
        <w:t>М.:ТЦ Сфера, 2012.–128с.</w:t>
      </w:r>
    </w:p>
    <w:p w:rsidR="00B50C41" w:rsidRPr="00205BD0" w:rsidRDefault="00DE0EB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5. Новосёлова С.Л. Развивающая предметная среда: методические рекомендации по проектированию вариативных комплексах</w:t>
      </w:r>
      <w:proofErr w:type="gramStart"/>
      <w:r w:rsidRPr="00205BD0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205BD0">
        <w:rPr>
          <w:rFonts w:ascii="Times New Roman" w:hAnsi="Times New Roman" w:cs="Times New Roman"/>
          <w:sz w:val="24"/>
          <w:szCs w:val="24"/>
        </w:rPr>
        <w:t>М.: Центр инновации в педагогике, 1995.</w:t>
      </w:r>
    </w:p>
    <w:p w:rsidR="00B50C41" w:rsidRPr="00205BD0" w:rsidRDefault="00DE0EB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D0">
        <w:rPr>
          <w:rFonts w:ascii="Times New Roman" w:hAnsi="Times New Roman" w:cs="Times New Roman"/>
          <w:sz w:val="24"/>
          <w:szCs w:val="24"/>
        </w:rPr>
        <w:t>6. Петровский В.А., Кларин Л.М. Построение развивающей среды в дошкольном учреждении</w:t>
      </w:r>
      <w:proofErr w:type="gramStart"/>
      <w:r w:rsidRPr="00205BD0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205BD0">
        <w:rPr>
          <w:rFonts w:ascii="Times New Roman" w:hAnsi="Times New Roman" w:cs="Times New Roman"/>
          <w:sz w:val="24"/>
          <w:szCs w:val="24"/>
        </w:rPr>
        <w:t>М.:«Творческая педагогика», 2003.</w:t>
      </w:r>
    </w:p>
    <w:p w:rsidR="00B50C41" w:rsidRPr="00205BD0" w:rsidRDefault="00DE0EB2" w:rsidP="0020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D0">
        <w:rPr>
          <w:rStyle w:val="a3"/>
          <w:rFonts w:ascii="Times New Roman" w:hAnsi="Times New Roman" w:cs="Times New Roman"/>
          <w:b w:val="0"/>
          <w:bCs w:val="0"/>
          <w:color w:val="383838"/>
          <w:sz w:val="24"/>
          <w:szCs w:val="24"/>
        </w:rPr>
        <w:t>7.</w:t>
      </w:r>
      <w:r w:rsidR="00205BD0">
        <w:rPr>
          <w:rStyle w:val="a3"/>
          <w:rFonts w:ascii="Times New Roman" w:hAnsi="Times New Roman" w:cs="Times New Roman"/>
          <w:b w:val="0"/>
          <w:bCs w:val="0"/>
          <w:color w:val="383838"/>
          <w:sz w:val="24"/>
          <w:szCs w:val="24"/>
        </w:rPr>
        <w:t xml:space="preserve"> </w:t>
      </w:r>
      <w:r w:rsidRPr="00205BD0">
        <w:rPr>
          <w:rStyle w:val="a3"/>
          <w:rFonts w:ascii="Times New Roman" w:hAnsi="Times New Roman" w:cs="Times New Roman"/>
          <w:b w:val="0"/>
          <w:bCs w:val="0"/>
          <w:color w:val="383838"/>
          <w:sz w:val="24"/>
          <w:szCs w:val="24"/>
        </w:rPr>
        <w:t xml:space="preserve">Приходько Е.Г. Формирование предметно-развивающей среды в дошкольном </w:t>
      </w:r>
      <w:proofErr w:type="spellStart"/>
      <w:r w:rsidRPr="00205BD0">
        <w:rPr>
          <w:rStyle w:val="a3"/>
          <w:rFonts w:ascii="Times New Roman" w:hAnsi="Times New Roman" w:cs="Times New Roman"/>
          <w:b w:val="0"/>
          <w:bCs w:val="0"/>
          <w:color w:val="383838"/>
          <w:sz w:val="24"/>
          <w:szCs w:val="24"/>
        </w:rPr>
        <w:t>образовательномучреждении</w:t>
      </w:r>
      <w:proofErr w:type="spellEnd"/>
      <w:proofErr w:type="gramStart"/>
      <w:r w:rsidRPr="00205BD0">
        <w:rPr>
          <w:rStyle w:val="a3"/>
          <w:rFonts w:ascii="Times New Roman" w:hAnsi="Times New Roman" w:cs="Times New Roman"/>
          <w:b w:val="0"/>
          <w:bCs w:val="0"/>
          <w:color w:val="383838"/>
          <w:sz w:val="24"/>
          <w:szCs w:val="24"/>
        </w:rPr>
        <w:t>.–</w:t>
      </w:r>
      <w:proofErr w:type="gramEnd"/>
      <w:r w:rsidRPr="00205BD0">
        <w:rPr>
          <w:rStyle w:val="a3"/>
          <w:rFonts w:ascii="Times New Roman" w:hAnsi="Times New Roman" w:cs="Times New Roman"/>
          <w:b w:val="0"/>
          <w:bCs w:val="0"/>
          <w:color w:val="383838"/>
          <w:sz w:val="24"/>
          <w:szCs w:val="24"/>
        </w:rPr>
        <w:t>Краснодар, 2000.–100с.</w:t>
      </w:r>
    </w:p>
    <w:sectPr w:rsidR="00B50C41" w:rsidRPr="00205BD0" w:rsidSect="00F932B6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8A2"/>
    <w:multiLevelType w:val="hybridMultilevel"/>
    <w:tmpl w:val="2986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2335F8"/>
    <w:multiLevelType w:val="hybridMultilevel"/>
    <w:tmpl w:val="3740D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41"/>
    <w:rsid w:val="00011E6C"/>
    <w:rsid w:val="000472F9"/>
    <w:rsid w:val="000D0CF5"/>
    <w:rsid w:val="00106D72"/>
    <w:rsid w:val="001227BC"/>
    <w:rsid w:val="00205BD0"/>
    <w:rsid w:val="002A3F04"/>
    <w:rsid w:val="002B3C89"/>
    <w:rsid w:val="003111E0"/>
    <w:rsid w:val="003D2B99"/>
    <w:rsid w:val="0046184A"/>
    <w:rsid w:val="00540AB2"/>
    <w:rsid w:val="005572CD"/>
    <w:rsid w:val="005714A0"/>
    <w:rsid w:val="006C289F"/>
    <w:rsid w:val="007D06F3"/>
    <w:rsid w:val="007E15A3"/>
    <w:rsid w:val="008036B8"/>
    <w:rsid w:val="0084333E"/>
    <w:rsid w:val="00965CFB"/>
    <w:rsid w:val="00A339BA"/>
    <w:rsid w:val="00A61D3A"/>
    <w:rsid w:val="00A83687"/>
    <w:rsid w:val="00B27880"/>
    <w:rsid w:val="00B447B4"/>
    <w:rsid w:val="00B469BA"/>
    <w:rsid w:val="00B50C41"/>
    <w:rsid w:val="00B52B86"/>
    <w:rsid w:val="00D07C0C"/>
    <w:rsid w:val="00D33D5C"/>
    <w:rsid w:val="00D542A0"/>
    <w:rsid w:val="00D70A7C"/>
    <w:rsid w:val="00DE0EB2"/>
    <w:rsid w:val="00E120E3"/>
    <w:rsid w:val="00EB0C60"/>
    <w:rsid w:val="00EC0519"/>
    <w:rsid w:val="00F5084D"/>
    <w:rsid w:val="00F55778"/>
    <w:rsid w:val="00F932B6"/>
    <w:rsid w:val="00F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F932B6"/>
    <w:rPr>
      <w:b/>
      <w:bCs/>
    </w:rPr>
  </w:style>
  <w:style w:type="character" w:customStyle="1" w:styleId="-">
    <w:name w:val="Интернет-ссылка"/>
    <w:rsid w:val="00F932B6"/>
    <w:rPr>
      <w:color w:val="000080"/>
      <w:u w:val="single"/>
    </w:rPr>
  </w:style>
  <w:style w:type="character" w:customStyle="1" w:styleId="a4">
    <w:name w:val="Посещённая гиперссылка"/>
    <w:rsid w:val="00F932B6"/>
    <w:rPr>
      <w:color w:val="800000"/>
      <w:u w:val="single"/>
    </w:rPr>
  </w:style>
  <w:style w:type="paragraph" w:styleId="a5">
    <w:name w:val="Title"/>
    <w:basedOn w:val="a"/>
    <w:next w:val="a6"/>
    <w:qFormat/>
    <w:rsid w:val="00F932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932B6"/>
    <w:pPr>
      <w:spacing w:after="140" w:line="276" w:lineRule="auto"/>
    </w:pPr>
  </w:style>
  <w:style w:type="paragraph" w:styleId="a7">
    <w:name w:val="List"/>
    <w:basedOn w:val="a6"/>
    <w:rsid w:val="00F932B6"/>
    <w:rPr>
      <w:rFonts w:cs="Arial"/>
    </w:rPr>
  </w:style>
  <w:style w:type="paragraph" w:styleId="a8">
    <w:name w:val="caption"/>
    <w:basedOn w:val="a"/>
    <w:qFormat/>
    <w:rsid w:val="00F932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932B6"/>
    <w:pPr>
      <w:suppressLineNumbers/>
    </w:pPr>
    <w:rPr>
      <w:rFonts w:cs="Arial"/>
    </w:rPr>
  </w:style>
  <w:style w:type="paragraph" w:customStyle="1" w:styleId="1">
    <w:name w:val="Обычный1"/>
    <w:qFormat/>
    <w:rsid w:val="00F932B6"/>
    <w:pPr>
      <w:widowControl w:val="0"/>
      <w:snapToGrid w:val="0"/>
      <w:spacing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List Paragraph"/>
    <w:basedOn w:val="a"/>
    <w:uiPriority w:val="34"/>
    <w:qFormat/>
    <w:rsid w:val="00540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F932B6"/>
    <w:rPr>
      <w:b/>
      <w:bCs/>
    </w:rPr>
  </w:style>
  <w:style w:type="character" w:customStyle="1" w:styleId="-">
    <w:name w:val="Интернет-ссылка"/>
    <w:rsid w:val="00F932B6"/>
    <w:rPr>
      <w:color w:val="000080"/>
      <w:u w:val="single"/>
    </w:rPr>
  </w:style>
  <w:style w:type="character" w:customStyle="1" w:styleId="a4">
    <w:name w:val="Посещённая гиперссылка"/>
    <w:rsid w:val="00F932B6"/>
    <w:rPr>
      <w:color w:val="800000"/>
      <w:u w:val="single"/>
    </w:rPr>
  </w:style>
  <w:style w:type="paragraph" w:styleId="a5">
    <w:name w:val="Title"/>
    <w:basedOn w:val="a"/>
    <w:next w:val="a6"/>
    <w:qFormat/>
    <w:rsid w:val="00F932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932B6"/>
    <w:pPr>
      <w:spacing w:after="140" w:line="276" w:lineRule="auto"/>
    </w:pPr>
  </w:style>
  <w:style w:type="paragraph" w:styleId="a7">
    <w:name w:val="List"/>
    <w:basedOn w:val="a6"/>
    <w:rsid w:val="00F932B6"/>
    <w:rPr>
      <w:rFonts w:cs="Arial"/>
    </w:rPr>
  </w:style>
  <w:style w:type="paragraph" w:styleId="a8">
    <w:name w:val="caption"/>
    <w:basedOn w:val="a"/>
    <w:qFormat/>
    <w:rsid w:val="00F932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932B6"/>
    <w:pPr>
      <w:suppressLineNumbers/>
    </w:pPr>
    <w:rPr>
      <w:rFonts w:cs="Arial"/>
    </w:rPr>
  </w:style>
  <w:style w:type="paragraph" w:customStyle="1" w:styleId="1">
    <w:name w:val="Обычный1"/>
    <w:qFormat/>
    <w:rsid w:val="00F932B6"/>
    <w:pPr>
      <w:widowControl w:val="0"/>
      <w:snapToGrid w:val="0"/>
      <w:spacing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List Paragraph"/>
    <w:basedOn w:val="a"/>
    <w:uiPriority w:val="34"/>
    <w:qFormat/>
    <w:rsid w:val="00540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Elena Elena</cp:lastModifiedBy>
  <cp:revision>2</cp:revision>
  <cp:lastPrinted>2019-03-13T11:22:00Z</cp:lastPrinted>
  <dcterms:created xsi:type="dcterms:W3CDTF">2019-03-16T15:29:00Z</dcterms:created>
  <dcterms:modified xsi:type="dcterms:W3CDTF">2019-03-17T05:01:00Z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