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E6" w:rsidRPr="005949F9" w:rsidRDefault="002E55E6" w:rsidP="00601853">
      <w:pPr>
        <w:pStyle w:val="1"/>
        <w:spacing w:line="240" w:lineRule="auto"/>
        <w:jc w:val="center"/>
        <w:rPr>
          <w:b/>
          <w:sz w:val="32"/>
          <w:szCs w:val="32"/>
        </w:rPr>
      </w:pPr>
      <w:r w:rsidRPr="005949F9">
        <w:rPr>
          <w:b/>
          <w:sz w:val="32"/>
          <w:szCs w:val="32"/>
        </w:rPr>
        <w:t>МУНИЦИПАЛЬНОЕ АВТОНОМНОЕ</w:t>
      </w:r>
    </w:p>
    <w:p w:rsidR="002E55E6" w:rsidRPr="005949F9" w:rsidRDefault="002E55E6" w:rsidP="00601853">
      <w:pPr>
        <w:pStyle w:val="1"/>
        <w:spacing w:line="240" w:lineRule="auto"/>
        <w:jc w:val="center"/>
        <w:rPr>
          <w:b/>
          <w:sz w:val="32"/>
          <w:szCs w:val="32"/>
        </w:rPr>
      </w:pPr>
      <w:r w:rsidRPr="005949F9">
        <w:rPr>
          <w:b/>
          <w:sz w:val="32"/>
          <w:szCs w:val="32"/>
        </w:rPr>
        <w:t>ДОШКОЛЬНОЕ ОБРАЗОВАТЕЛЬНОЕ УЧРЕЖДЕНИЕ «ДЕТСКИЙ САД КОМБИНИРОВАННОГО ВИДА № 49» Г.ТОБОЛЬСКА</w:t>
      </w:r>
    </w:p>
    <w:p w:rsidR="002E55E6" w:rsidRPr="005949F9" w:rsidRDefault="006F11A9" w:rsidP="00601853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" from="-19.05pt,-.25pt" to="466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sVWQ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" strokeweight="4.5pt">
            <v:stroke linestyle="thinThick"/>
          </v:line>
        </w:pict>
      </w:r>
      <w:r w:rsidR="002E55E6" w:rsidRPr="005949F9">
        <w:rPr>
          <w:rFonts w:ascii="Times New Roman" w:hAnsi="Times New Roman"/>
          <w:sz w:val="20"/>
          <w:szCs w:val="20"/>
        </w:rPr>
        <w:t xml:space="preserve">7А мкр, №20, город Тобольск, Тюменская область, Россия, 626157, 8(3456) 39 – 19 – 12  </w:t>
      </w:r>
      <w:hyperlink r:id="rId7" w:history="1">
        <w:r w:rsidR="002E55E6" w:rsidRPr="005949F9">
          <w:rPr>
            <w:rStyle w:val="a8"/>
            <w:rFonts w:ascii="Times New Roman" w:hAnsi="Times New Roman"/>
            <w:sz w:val="20"/>
            <w:szCs w:val="20"/>
            <w:lang w:val="en-US"/>
          </w:rPr>
          <w:t>madouds</w:t>
        </w:r>
        <w:r w:rsidR="002E55E6" w:rsidRPr="005949F9">
          <w:rPr>
            <w:rStyle w:val="a8"/>
            <w:rFonts w:ascii="Times New Roman" w:hAnsi="Times New Roman"/>
            <w:sz w:val="20"/>
            <w:szCs w:val="20"/>
          </w:rPr>
          <w:t>49@</w:t>
        </w:r>
        <w:r w:rsidR="002E55E6" w:rsidRPr="005949F9">
          <w:rPr>
            <w:rStyle w:val="a8"/>
            <w:rFonts w:ascii="Times New Roman" w:hAnsi="Times New Roman"/>
            <w:sz w:val="20"/>
            <w:szCs w:val="20"/>
            <w:lang w:val="en-US"/>
          </w:rPr>
          <w:t>mail</w:t>
        </w:r>
        <w:r w:rsidR="002E55E6" w:rsidRPr="005949F9">
          <w:rPr>
            <w:rStyle w:val="a8"/>
            <w:rFonts w:ascii="Times New Roman" w:hAnsi="Times New Roman"/>
            <w:sz w:val="20"/>
            <w:szCs w:val="20"/>
          </w:rPr>
          <w:t>.</w:t>
        </w:r>
        <w:r w:rsidR="002E55E6" w:rsidRPr="005949F9"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2E55E6" w:rsidRPr="005949F9" w:rsidRDefault="002E55E6" w:rsidP="00601853">
      <w:pPr>
        <w:jc w:val="center"/>
        <w:rPr>
          <w:rFonts w:ascii="Times New Roman" w:hAnsi="Times New Roman"/>
          <w:sz w:val="20"/>
          <w:szCs w:val="20"/>
        </w:rPr>
      </w:pPr>
    </w:p>
    <w:p w:rsidR="002E55E6" w:rsidRPr="005949F9" w:rsidRDefault="002E55E6" w:rsidP="00601853">
      <w:pPr>
        <w:jc w:val="center"/>
        <w:rPr>
          <w:rFonts w:ascii="Times New Roman" w:hAnsi="Times New Roman"/>
          <w:sz w:val="20"/>
          <w:szCs w:val="20"/>
        </w:rPr>
      </w:pPr>
    </w:p>
    <w:p w:rsidR="002E55E6" w:rsidRPr="005949F9" w:rsidRDefault="002E55E6" w:rsidP="00601853">
      <w:pPr>
        <w:jc w:val="center"/>
        <w:rPr>
          <w:rFonts w:ascii="Times New Roman" w:hAnsi="Times New Roman"/>
          <w:sz w:val="20"/>
          <w:szCs w:val="20"/>
        </w:rPr>
      </w:pPr>
    </w:p>
    <w:p w:rsidR="002E55E6" w:rsidRPr="005949F9" w:rsidRDefault="002E55E6" w:rsidP="00601853">
      <w:pPr>
        <w:jc w:val="center"/>
        <w:rPr>
          <w:rFonts w:ascii="Times New Roman" w:hAnsi="Times New Roman"/>
          <w:sz w:val="20"/>
          <w:szCs w:val="20"/>
        </w:rPr>
      </w:pPr>
    </w:p>
    <w:p w:rsidR="002E55E6" w:rsidRPr="00666A87" w:rsidRDefault="002E55E6" w:rsidP="00601853">
      <w:pPr>
        <w:tabs>
          <w:tab w:val="left" w:pos="8280"/>
        </w:tabs>
        <w:jc w:val="center"/>
        <w:rPr>
          <w:rFonts w:ascii="Times New Roman" w:hAnsi="Times New Roman"/>
          <w:sz w:val="32"/>
          <w:szCs w:val="32"/>
        </w:rPr>
      </w:pPr>
      <w:r w:rsidRPr="00666A87">
        <w:rPr>
          <w:rFonts w:ascii="Times New Roman" w:hAnsi="Times New Roman"/>
          <w:sz w:val="32"/>
          <w:szCs w:val="32"/>
        </w:rPr>
        <w:t>Конкурс интегрированных занятий</w:t>
      </w:r>
    </w:p>
    <w:p w:rsidR="002E55E6" w:rsidRPr="00666A87" w:rsidRDefault="002E55E6" w:rsidP="00601853">
      <w:pPr>
        <w:tabs>
          <w:tab w:val="left" w:pos="8280"/>
        </w:tabs>
        <w:jc w:val="center"/>
        <w:rPr>
          <w:rFonts w:ascii="Times New Roman" w:hAnsi="Times New Roman"/>
          <w:b/>
          <w:sz w:val="32"/>
          <w:szCs w:val="32"/>
        </w:rPr>
      </w:pPr>
      <w:r w:rsidRPr="00666A87">
        <w:rPr>
          <w:rFonts w:ascii="Times New Roman" w:hAnsi="Times New Roman"/>
          <w:b/>
          <w:sz w:val="32"/>
          <w:szCs w:val="32"/>
        </w:rPr>
        <w:t>«Интеграция в действии»</w:t>
      </w:r>
    </w:p>
    <w:p w:rsidR="002E55E6" w:rsidRPr="00666A87" w:rsidRDefault="002E55E6" w:rsidP="00601853">
      <w:pPr>
        <w:tabs>
          <w:tab w:val="left" w:pos="8280"/>
        </w:tabs>
        <w:jc w:val="center"/>
        <w:rPr>
          <w:rFonts w:ascii="Times New Roman" w:hAnsi="Times New Roman"/>
          <w:sz w:val="32"/>
          <w:szCs w:val="32"/>
        </w:rPr>
      </w:pPr>
      <w:r w:rsidRPr="00666A87">
        <w:rPr>
          <w:rFonts w:ascii="Times New Roman" w:hAnsi="Times New Roman"/>
          <w:sz w:val="32"/>
          <w:szCs w:val="32"/>
        </w:rPr>
        <w:t>в рамках Методического фестиваля «От идеи до результата»</w:t>
      </w:r>
    </w:p>
    <w:p w:rsidR="002E55E6" w:rsidRPr="00666A87" w:rsidRDefault="002E55E6" w:rsidP="00601853">
      <w:pPr>
        <w:tabs>
          <w:tab w:val="left" w:pos="828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E55E6" w:rsidRPr="00666A87" w:rsidRDefault="002E55E6" w:rsidP="00601853">
      <w:pPr>
        <w:tabs>
          <w:tab w:val="left" w:pos="8280"/>
        </w:tabs>
        <w:jc w:val="center"/>
        <w:rPr>
          <w:rFonts w:ascii="Times New Roman" w:hAnsi="Times New Roman"/>
          <w:sz w:val="32"/>
          <w:szCs w:val="32"/>
        </w:rPr>
      </w:pPr>
      <w:r w:rsidRPr="00666A87">
        <w:rPr>
          <w:rFonts w:ascii="Times New Roman" w:hAnsi="Times New Roman"/>
          <w:sz w:val="32"/>
          <w:szCs w:val="32"/>
        </w:rPr>
        <w:t>Тема:</w:t>
      </w:r>
    </w:p>
    <w:p w:rsidR="002E55E6" w:rsidRPr="00666A87" w:rsidRDefault="002E55E6" w:rsidP="00601853">
      <w:pPr>
        <w:tabs>
          <w:tab w:val="left" w:pos="8280"/>
        </w:tabs>
        <w:jc w:val="center"/>
        <w:rPr>
          <w:rFonts w:ascii="Times New Roman" w:hAnsi="Times New Roman"/>
          <w:b/>
          <w:sz w:val="32"/>
          <w:szCs w:val="32"/>
        </w:rPr>
      </w:pPr>
      <w:r w:rsidRPr="00666A87">
        <w:rPr>
          <w:rFonts w:ascii="Times New Roman" w:hAnsi="Times New Roman"/>
          <w:b/>
          <w:sz w:val="32"/>
          <w:szCs w:val="32"/>
        </w:rPr>
        <w:t xml:space="preserve"> «Эколята</w:t>
      </w:r>
      <w:r>
        <w:rPr>
          <w:rFonts w:ascii="Times New Roman" w:hAnsi="Times New Roman"/>
          <w:b/>
          <w:sz w:val="32"/>
          <w:szCs w:val="32"/>
        </w:rPr>
        <w:t xml:space="preserve"> -</w:t>
      </w:r>
      <w:r w:rsidRPr="00666A87">
        <w:rPr>
          <w:rFonts w:ascii="Times New Roman" w:hAnsi="Times New Roman"/>
          <w:b/>
          <w:sz w:val="32"/>
          <w:szCs w:val="32"/>
        </w:rPr>
        <w:t xml:space="preserve"> наши помощники»</w:t>
      </w:r>
    </w:p>
    <w:p w:rsidR="002E55E6" w:rsidRPr="00666A87" w:rsidRDefault="002E55E6" w:rsidP="00601853">
      <w:pPr>
        <w:rPr>
          <w:rFonts w:ascii="Times New Roman" w:hAnsi="Times New Roman"/>
          <w:sz w:val="32"/>
          <w:szCs w:val="32"/>
        </w:rPr>
      </w:pPr>
      <w:r w:rsidRPr="00666A87">
        <w:rPr>
          <w:rFonts w:ascii="Times New Roman" w:hAnsi="Times New Roman"/>
          <w:sz w:val="32"/>
          <w:szCs w:val="32"/>
        </w:rPr>
        <w:t xml:space="preserve">                                   </w:t>
      </w:r>
      <w:r w:rsidR="006F11A9">
        <w:rPr>
          <w:rFonts w:ascii="Times New Roman" w:hAnsi="Times New Roman"/>
          <w:noProof/>
          <w:sz w:val="32"/>
          <w:szCs w:val="32"/>
          <w:lang w:eastAsia="ru-RU"/>
        </w:rPr>
      </w:r>
      <w:r w:rsidR="006F11A9"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2" o:spid="_x0000_s1027" style="width:23.25pt;height:23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2E55E6" w:rsidRPr="00666A87" w:rsidRDefault="002E55E6" w:rsidP="00601853">
      <w:pPr>
        <w:rPr>
          <w:rFonts w:ascii="Times New Roman" w:hAnsi="Times New Roman"/>
          <w:sz w:val="32"/>
          <w:szCs w:val="32"/>
        </w:rPr>
      </w:pPr>
    </w:p>
    <w:p w:rsidR="002E55E6" w:rsidRPr="00666A87" w:rsidRDefault="002E55E6" w:rsidP="00601853">
      <w:pPr>
        <w:rPr>
          <w:rFonts w:ascii="Times New Roman" w:hAnsi="Times New Roman"/>
          <w:sz w:val="32"/>
          <w:szCs w:val="32"/>
        </w:rPr>
      </w:pPr>
    </w:p>
    <w:p w:rsidR="002E55E6" w:rsidRPr="00666A87" w:rsidRDefault="002E55E6" w:rsidP="00601853">
      <w:pPr>
        <w:rPr>
          <w:rFonts w:ascii="Times New Roman" w:hAnsi="Times New Roman"/>
          <w:sz w:val="32"/>
          <w:szCs w:val="32"/>
        </w:rPr>
      </w:pPr>
    </w:p>
    <w:p w:rsidR="002E55E6" w:rsidRPr="00666A87" w:rsidRDefault="002E55E6" w:rsidP="00601853">
      <w:pPr>
        <w:rPr>
          <w:rFonts w:ascii="Times New Roman" w:hAnsi="Times New Roman"/>
          <w:sz w:val="32"/>
          <w:szCs w:val="32"/>
        </w:rPr>
      </w:pPr>
    </w:p>
    <w:p w:rsidR="002E55E6" w:rsidRPr="00666A87" w:rsidRDefault="002E55E6" w:rsidP="00601853">
      <w:pPr>
        <w:rPr>
          <w:rFonts w:ascii="Times New Roman" w:hAnsi="Times New Roman"/>
          <w:sz w:val="32"/>
          <w:szCs w:val="32"/>
        </w:rPr>
      </w:pPr>
    </w:p>
    <w:p w:rsidR="002E55E6" w:rsidRPr="00666A87" w:rsidRDefault="002E55E6" w:rsidP="00601853">
      <w:pPr>
        <w:jc w:val="right"/>
        <w:rPr>
          <w:rFonts w:ascii="Times New Roman" w:hAnsi="Times New Roman"/>
          <w:sz w:val="32"/>
          <w:szCs w:val="32"/>
        </w:rPr>
      </w:pPr>
      <w:r w:rsidRPr="00666A87">
        <w:rPr>
          <w:rFonts w:ascii="Times New Roman" w:hAnsi="Times New Roman"/>
          <w:sz w:val="32"/>
          <w:szCs w:val="32"/>
        </w:rPr>
        <w:t>Авторы: Анисимова Л.И, воспитатель</w:t>
      </w:r>
    </w:p>
    <w:p w:rsidR="002E55E6" w:rsidRDefault="002E55E6" w:rsidP="00601853">
      <w:pPr>
        <w:jc w:val="right"/>
        <w:rPr>
          <w:rFonts w:ascii="Times New Roman" w:hAnsi="Times New Roman"/>
          <w:sz w:val="32"/>
          <w:szCs w:val="32"/>
        </w:rPr>
      </w:pPr>
      <w:r w:rsidRPr="00666A87">
        <w:rPr>
          <w:rFonts w:ascii="Times New Roman" w:hAnsi="Times New Roman"/>
          <w:sz w:val="32"/>
          <w:szCs w:val="32"/>
        </w:rPr>
        <w:t xml:space="preserve">                           Шаргина И. Л, воспитатель</w:t>
      </w:r>
    </w:p>
    <w:p w:rsidR="002E55E6" w:rsidRDefault="002E55E6" w:rsidP="00601853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МАДОУ «Детский сад № 49»</w:t>
      </w:r>
    </w:p>
    <w:p w:rsidR="002E55E6" w:rsidRPr="00666A87" w:rsidRDefault="002E55E6" w:rsidP="00666A87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г.Тобольска</w:t>
      </w:r>
    </w:p>
    <w:p w:rsidR="002E55E6" w:rsidRDefault="002E55E6" w:rsidP="005949F9">
      <w:pPr>
        <w:jc w:val="center"/>
        <w:rPr>
          <w:rFonts w:ascii="Times New Roman" w:hAnsi="Times New Roman"/>
          <w:sz w:val="32"/>
          <w:szCs w:val="32"/>
        </w:rPr>
      </w:pPr>
    </w:p>
    <w:p w:rsidR="002E55E6" w:rsidRDefault="002E55E6" w:rsidP="005949F9">
      <w:pPr>
        <w:jc w:val="center"/>
        <w:rPr>
          <w:rFonts w:ascii="Times New Roman" w:hAnsi="Times New Roman"/>
          <w:sz w:val="32"/>
          <w:szCs w:val="32"/>
        </w:rPr>
      </w:pPr>
    </w:p>
    <w:p w:rsidR="002E55E6" w:rsidRPr="00666A87" w:rsidRDefault="002E55E6" w:rsidP="005949F9">
      <w:pPr>
        <w:jc w:val="center"/>
        <w:rPr>
          <w:rFonts w:ascii="Times New Roman" w:hAnsi="Times New Roman"/>
          <w:sz w:val="32"/>
          <w:szCs w:val="32"/>
        </w:rPr>
      </w:pPr>
    </w:p>
    <w:p w:rsidR="002E55E6" w:rsidRPr="00666A87" w:rsidRDefault="002E55E6" w:rsidP="005949F9">
      <w:pPr>
        <w:jc w:val="center"/>
        <w:rPr>
          <w:rFonts w:ascii="Times New Roman" w:hAnsi="Times New Roman"/>
          <w:sz w:val="32"/>
          <w:szCs w:val="32"/>
        </w:rPr>
      </w:pPr>
      <w:r w:rsidRPr="00666A87">
        <w:rPr>
          <w:rFonts w:ascii="Times New Roman" w:hAnsi="Times New Roman"/>
          <w:sz w:val="32"/>
          <w:szCs w:val="32"/>
        </w:rPr>
        <w:t>г. Тобольск</w:t>
      </w:r>
      <w:r>
        <w:rPr>
          <w:rFonts w:ascii="Times New Roman" w:hAnsi="Times New Roman"/>
          <w:sz w:val="32"/>
          <w:szCs w:val="32"/>
        </w:rPr>
        <w:t>,</w:t>
      </w:r>
      <w:r w:rsidRPr="00666A87">
        <w:rPr>
          <w:rFonts w:ascii="Times New Roman" w:hAnsi="Times New Roman"/>
          <w:sz w:val="32"/>
          <w:szCs w:val="32"/>
        </w:rPr>
        <w:t xml:space="preserve"> 2018</w:t>
      </w:r>
    </w:p>
    <w:p w:rsidR="002E55E6" w:rsidRPr="00601853" w:rsidRDefault="002E55E6" w:rsidP="005949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85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E55E6" w:rsidRPr="00601853" w:rsidRDefault="002E55E6" w:rsidP="005949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Технологическая карта образовательной деятельности «Эколята</w:t>
      </w:r>
      <w:r>
        <w:rPr>
          <w:rFonts w:ascii="Times New Roman" w:hAnsi="Times New Roman"/>
          <w:sz w:val="24"/>
          <w:szCs w:val="24"/>
        </w:rPr>
        <w:t xml:space="preserve"> -</w:t>
      </w:r>
      <w:r w:rsidRPr="00601853">
        <w:rPr>
          <w:rFonts w:ascii="Times New Roman" w:hAnsi="Times New Roman"/>
          <w:sz w:val="24"/>
          <w:szCs w:val="24"/>
        </w:rPr>
        <w:t xml:space="preserve"> наши помощники» составлена в соответствии с основной образовательной программой дошкольного образования для детей шестого года жизни в рамках реализации тематическ</w:t>
      </w:r>
      <w:r>
        <w:rPr>
          <w:rFonts w:ascii="Times New Roman" w:hAnsi="Times New Roman"/>
          <w:sz w:val="24"/>
          <w:szCs w:val="24"/>
        </w:rPr>
        <w:t>ой недели «Природные зоны России</w:t>
      </w:r>
      <w:r w:rsidRPr="00601853">
        <w:rPr>
          <w:rFonts w:ascii="Times New Roman" w:hAnsi="Times New Roman"/>
          <w:sz w:val="24"/>
          <w:szCs w:val="24"/>
        </w:rPr>
        <w:t>».</w:t>
      </w:r>
    </w:p>
    <w:p w:rsidR="002E55E6" w:rsidRPr="00601853" w:rsidRDefault="002E55E6" w:rsidP="005949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bCs/>
          <w:sz w:val="24"/>
          <w:szCs w:val="24"/>
        </w:rPr>
        <w:t>Детское экспериментирование</w:t>
      </w:r>
      <w:r w:rsidRPr="00601853">
        <w:rPr>
          <w:rFonts w:ascii="Times New Roman" w:hAnsi="Times New Roman"/>
          <w:b/>
          <w:bCs/>
          <w:sz w:val="24"/>
          <w:szCs w:val="24"/>
        </w:rPr>
        <w:t> </w:t>
      </w:r>
      <w:r w:rsidRPr="00601853">
        <w:rPr>
          <w:rFonts w:ascii="Times New Roman" w:hAnsi="Times New Roman"/>
          <w:sz w:val="24"/>
          <w:szCs w:val="24"/>
        </w:rPr>
        <w:t>- это активная деятельность правильной организации. Дети становятся в ней субъектами: носителями предметно-практической деятельности и познания, «активный делатель», источник осознанной, целенаправленной активности.</w:t>
      </w:r>
    </w:p>
    <w:p w:rsidR="002E55E6" w:rsidRPr="00601853" w:rsidRDefault="002E55E6" w:rsidP="005949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В дошкольном воспитании экспериментирование является тем методом обучения, который позволяет р</w:t>
      </w:r>
      <w:r>
        <w:rPr>
          <w:rFonts w:ascii="Times New Roman" w:hAnsi="Times New Roman"/>
          <w:sz w:val="24"/>
          <w:szCs w:val="24"/>
        </w:rPr>
        <w:t>ебенку моделировать в своем созн</w:t>
      </w:r>
      <w:r w:rsidRPr="00601853">
        <w:rPr>
          <w:rFonts w:ascii="Times New Roman" w:hAnsi="Times New Roman"/>
          <w:sz w:val="24"/>
          <w:szCs w:val="24"/>
        </w:rPr>
        <w:t>ании картину мира, основанную на собственных наблюдениях, опытах, установлении взаимозави</w:t>
      </w:r>
      <w:r>
        <w:rPr>
          <w:rFonts w:ascii="Times New Roman" w:hAnsi="Times New Roman"/>
          <w:sz w:val="24"/>
          <w:szCs w:val="24"/>
        </w:rPr>
        <w:t>симостей, закономерностей.</w:t>
      </w:r>
    </w:p>
    <w:p w:rsidR="002E55E6" w:rsidRPr="00601853" w:rsidRDefault="002E55E6" w:rsidP="005949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Задачи элементарных математических представлений интегрируются с задачами ознакомления с окружающим миром. Во время проведения опытов и экспериментов возникает необходимость считать, сравнивать, измерять, производить другие операции; в то же время владение математическими преставлениями облегчает экспериментирование. Например, экспериментируя с водой, дети закрепляют умение пользоваться условной меркой, измерительными приборами.</w:t>
      </w:r>
    </w:p>
    <w:p w:rsidR="002E55E6" w:rsidRPr="00601853" w:rsidRDefault="002E55E6" w:rsidP="005949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Таким образом, в ходе детского экспериментирования закрепляются задачи математического образования.</w:t>
      </w:r>
    </w:p>
    <w:p w:rsidR="002E55E6" w:rsidRPr="00601853" w:rsidRDefault="002E55E6" w:rsidP="005949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Образовательная деятельность</w:t>
      </w:r>
      <w:r>
        <w:rPr>
          <w:rFonts w:ascii="Times New Roman" w:hAnsi="Times New Roman"/>
          <w:sz w:val="24"/>
          <w:szCs w:val="24"/>
        </w:rPr>
        <w:t xml:space="preserve"> «Эколята наши помощники»</w:t>
      </w:r>
      <w:r w:rsidRPr="00601853">
        <w:rPr>
          <w:rFonts w:ascii="Times New Roman" w:hAnsi="Times New Roman"/>
          <w:sz w:val="24"/>
          <w:szCs w:val="24"/>
        </w:rPr>
        <w:t xml:space="preserve"> построена на экспериментальной деятельности. Для эффективного в</w:t>
      </w:r>
      <w:r>
        <w:rPr>
          <w:rFonts w:ascii="Times New Roman" w:hAnsi="Times New Roman"/>
          <w:sz w:val="24"/>
          <w:szCs w:val="24"/>
        </w:rPr>
        <w:t>х</w:t>
      </w:r>
      <w:r w:rsidRPr="00601853">
        <w:rPr>
          <w:rFonts w:ascii="Times New Roman" w:hAnsi="Times New Roman"/>
          <w:sz w:val="24"/>
          <w:szCs w:val="24"/>
        </w:rPr>
        <w:t>ожд</w:t>
      </w:r>
      <w:r>
        <w:rPr>
          <w:rFonts w:ascii="Times New Roman" w:hAnsi="Times New Roman"/>
          <w:sz w:val="24"/>
          <w:szCs w:val="24"/>
        </w:rPr>
        <w:t>ения в деятельность было разработано</w:t>
      </w:r>
      <w:r w:rsidRPr="00601853">
        <w:rPr>
          <w:rFonts w:ascii="Times New Roman" w:hAnsi="Times New Roman"/>
          <w:sz w:val="24"/>
          <w:szCs w:val="24"/>
        </w:rPr>
        <w:t xml:space="preserve"> авторское пособие – экологический чемоданчик. </w:t>
      </w:r>
    </w:p>
    <w:p w:rsidR="002E55E6" w:rsidRPr="00601853" w:rsidRDefault="002E55E6" w:rsidP="005949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С самого начала задано настроение деятельности – интерес (что же это за чемоданчик и что находится внутри). Побуждая детей к совместной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601853">
        <w:rPr>
          <w:rFonts w:ascii="Times New Roman" w:hAnsi="Times New Roman"/>
          <w:sz w:val="24"/>
          <w:szCs w:val="24"/>
        </w:rPr>
        <w:t xml:space="preserve"> используется прием </w:t>
      </w:r>
      <w:r>
        <w:rPr>
          <w:rFonts w:ascii="Times New Roman" w:hAnsi="Times New Roman"/>
          <w:sz w:val="24"/>
          <w:szCs w:val="24"/>
        </w:rPr>
        <w:t xml:space="preserve">педагога </w:t>
      </w:r>
      <w:r w:rsidRPr="00601853">
        <w:rPr>
          <w:rFonts w:ascii="Times New Roman" w:hAnsi="Times New Roman"/>
          <w:sz w:val="24"/>
          <w:szCs w:val="24"/>
        </w:rPr>
        <w:t>опережающего одобрения дальнейших действий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601853">
        <w:rPr>
          <w:rFonts w:ascii="Times New Roman" w:hAnsi="Times New Roman"/>
          <w:sz w:val="24"/>
          <w:szCs w:val="24"/>
        </w:rPr>
        <w:t xml:space="preserve"> (интересная идея, кто также думает, кто поддерживает эту идею</w:t>
      </w:r>
      <w:r>
        <w:rPr>
          <w:rFonts w:ascii="Times New Roman" w:hAnsi="Times New Roman"/>
          <w:sz w:val="24"/>
          <w:szCs w:val="24"/>
        </w:rPr>
        <w:t>?</w:t>
      </w:r>
      <w:r w:rsidRPr="00601853">
        <w:rPr>
          <w:rFonts w:ascii="Times New Roman" w:hAnsi="Times New Roman"/>
          <w:sz w:val="24"/>
          <w:szCs w:val="24"/>
        </w:rPr>
        <w:t>).</w:t>
      </w:r>
    </w:p>
    <w:p w:rsidR="002E55E6" w:rsidRPr="00601853" w:rsidRDefault="002E55E6" w:rsidP="00C63C6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В ход</w:t>
      </w:r>
      <w:r>
        <w:rPr>
          <w:rFonts w:ascii="Times New Roman" w:hAnsi="Times New Roman"/>
          <w:sz w:val="24"/>
          <w:szCs w:val="24"/>
        </w:rPr>
        <w:t>е решения проблемной ситуации (</w:t>
      </w:r>
      <w:r w:rsidRPr="00601853">
        <w:rPr>
          <w:rFonts w:ascii="Times New Roman" w:hAnsi="Times New Roman"/>
          <w:sz w:val="24"/>
          <w:szCs w:val="24"/>
        </w:rPr>
        <w:t>можно ли очистить грязную воду</w:t>
      </w:r>
      <w:r>
        <w:rPr>
          <w:rFonts w:ascii="Times New Roman" w:hAnsi="Times New Roman"/>
          <w:sz w:val="24"/>
          <w:szCs w:val="24"/>
        </w:rPr>
        <w:t>)</w:t>
      </w:r>
      <w:r w:rsidRPr="006018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развивается</w:t>
      </w:r>
      <w:r w:rsidRPr="00601853">
        <w:rPr>
          <w:rFonts w:ascii="Times New Roman" w:hAnsi="Times New Roman"/>
          <w:sz w:val="24"/>
          <w:szCs w:val="24"/>
        </w:rPr>
        <w:t xml:space="preserve"> познавательный интерес к окружающему, умение делиться приобретенным опытом с другими людьми.</w:t>
      </w:r>
      <w:r w:rsidRPr="00601853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Дети закрепляют</w:t>
      </w:r>
      <w:r w:rsidRPr="00601853">
        <w:rPr>
          <w:rFonts w:ascii="Times New Roman" w:hAnsi="Times New Roman"/>
          <w:sz w:val="24"/>
          <w:szCs w:val="24"/>
        </w:rPr>
        <w:t xml:space="preserve"> навыки количественного и порядкового счета в пределах 10.</w:t>
      </w:r>
      <w:r>
        <w:rPr>
          <w:rFonts w:ascii="Times New Roman" w:hAnsi="Times New Roman"/>
          <w:sz w:val="24"/>
          <w:szCs w:val="24"/>
        </w:rPr>
        <w:t xml:space="preserve"> Упражняются </w:t>
      </w:r>
      <w:r w:rsidRPr="00601853">
        <w:rPr>
          <w:rFonts w:ascii="Times New Roman" w:hAnsi="Times New Roman"/>
          <w:sz w:val="24"/>
          <w:szCs w:val="24"/>
        </w:rPr>
        <w:t>в сравнении, измерении пред</w:t>
      </w:r>
      <w:r>
        <w:rPr>
          <w:rFonts w:ascii="Times New Roman" w:hAnsi="Times New Roman"/>
          <w:sz w:val="24"/>
          <w:szCs w:val="24"/>
        </w:rPr>
        <w:t>метов и различных веществ.</w:t>
      </w:r>
    </w:p>
    <w:p w:rsidR="002E55E6" w:rsidRPr="00601853" w:rsidRDefault="002E55E6" w:rsidP="00C63C6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В процессе работы дети проявляют способность выслушивать мнение товарища, высказывать и доказывать свою точку зрения, делать выводы.</w:t>
      </w:r>
    </w:p>
    <w:p w:rsidR="002E55E6" w:rsidRDefault="002E55E6" w:rsidP="005949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55E6" w:rsidRDefault="002E55E6" w:rsidP="005949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55E6" w:rsidRDefault="002E55E6" w:rsidP="00666A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E55E6" w:rsidRPr="00601853" w:rsidRDefault="002E55E6" w:rsidP="005949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853">
        <w:rPr>
          <w:rFonts w:ascii="Times New Roman" w:hAnsi="Times New Roman"/>
          <w:b/>
          <w:sz w:val="24"/>
          <w:szCs w:val="24"/>
        </w:rPr>
        <w:lastRenderedPageBreak/>
        <w:t>Технологическая карта занятия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b/>
          <w:sz w:val="24"/>
          <w:szCs w:val="24"/>
        </w:rPr>
        <w:t>Тема занятия</w:t>
      </w:r>
      <w:r w:rsidRPr="00601853">
        <w:rPr>
          <w:rFonts w:ascii="Times New Roman" w:hAnsi="Times New Roman"/>
          <w:sz w:val="24"/>
          <w:szCs w:val="24"/>
        </w:rPr>
        <w:t>: Эколята</w:t>
      </w:r>
      <w:r>
        <w:rPr>
          <w:rFonts w:ascii="Times New Roman" w:hAnsi="Times New Roman"/>
          <w:sz w:val="24"/>
          <w:szCs w:val="24"/>
        </w:rPr>
        <w:t xml:space="preserve"> -</w:t>
      </w:r>
      <w:r w:rsidRPr="00601853">
        <w:rPr>
          <w:rFonts w:ascii="Times New Roman" w:hAnsi="Times New Roman"/>
          <w:sz w:val="24"/>
          <w:szCs w:val="24"/>
        </w:rPr>
        <w:t xml:space="preserve"> наши помощники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b/>
          <w:sz w:val="24"/>
          <w:szCs w:val="24"/>
        </w:rPr>
        <w:t>Возрастная группа</w:t>
      </w:r>
      <w:r w:rsidRPr="00601853">
        <w:rPr>
          <w:rFonts w:ascii="Times New Roman" w:hAnsi="Times New Roman"/>
          <w:sz w:val="24"/>
          <w:szCs w:val="24"/>
        </w:rPr>
        <w:t>: старшая группа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b/>
          <w:sz w:val="24"/>
          <w:szCs w:val="24"/>
        </w:rPr>
        <w:t>Интегрирующие дисциплины:</w:t>
      </w:r>
      <w:r>
        <w:rPr>
          <w:rFonts w:ascii="Times New Roman" w:hAnsi="Times New Roman"/>
          <w:sz w:val="24"/>
          <w:szCs w:val="24"/>
        </w:rPr>
        <w:t xml:space="preserve"> формирование целостной картины мира, формирование элементарных математических представлений.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b/>
          <w:sz w:val="24"/>
          <w:szCs w:val="24"/>
        </w:rPr>
        <w:t>Место занятия в изучаемой теме, курсе:</w:t>
      </w:r>
      <w:r>
        <w:rPr>
          <w:rFonts w:ascii="Times New Roman" w:hAnsi="Times New Roman"/>
          <w:sz w:val="24"/>
          <w:szCs w:val="24"/>
        </w:rPr>
        <w:t xml:space="preserve"> четвертая неделя мая «Природные зоны России</w:t>
      </w:r>
      <w:r w:rsidRPr="00601853">
        <w:rPr>
          <w:rFonts w:ascii="Times New Roman" w:hAnsi="Times New Roman"/>
          <w:sz w:val="24"/>
          <w:szCs w:val="24"/>
        </w:rPr>
        <w:t>»</w:t>
      </w:r>
    </w:p>
    <w:p w:rsidR="002E55E6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b/>
          <w:sz w:val="24"/>
          <w:szCs w:val="24"/>
        </w:rPr>
        <w:t>Цель:</w:t>
      </w:r>
      <w:r w:rsidRPr="006018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основ экологических понятий посредством опытно-экспериментальной деятельности детей.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01853">
        <w:rPr>
          <w:rFonts w:ascii="Times New Roman" w:hAnsi="Times New Roman"/>
          <w:b/>
          <w:sz w:val="24"/>
          <w:szCs w:val="24"/>
        </w:rPr>
        <w:t>Задачи:</w:t>
      </w:r>
    </w:p>
    <w:p w:rsidR="002E55E6" w:rsidRPr="00601853" w:rsidRDefault="002E55E6" w:rsidP="005949F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 xml:space="preserve">Развивать познавательный интерес к </w:t>
      </w:r>
      <w:r>
        <w:rPr>
          <w:rFonts w:ascii="Times New Roman" w:hAnsi="Times New Roman"/>
          <w:sz w:val="24"/>
          <w:szCs w:val="24"/>
        </w:rPr>
        <w:t>проблеме экологии окружающего мира</w:t>
      </w:r>
      <w:r w:rsidRPr="00601853">
        <w:rPr>
          <w:rFonts w:ascii="Times New Roman" w:hAnsi="Times New Roman"/>
          <w:sz w:val="24"/>
          <w:szCs w:val="24"/>
        </w:rPr>
        <w:t>, умение делиться приоб</w:t>
      </w:r>
      <w:r>
        <w:rPr>
          <w:rFonts w:ascii="Times New Roman" w:hAnsi="Times New Roman"/>
          <w:sz w:val="24"/>
          <w:szCs w:val="24"/>
        </w:rPr>
        <w:t>ретенным опытом со сверстниками</w:t>
      </w:r>
      <w:r w:rsidRPr="00601853">
        <w:rPr>
          <w:rFonts w:ascii="Times New Roman" w:hAnsi="Times New Roman"/>
          <w:sz w:val="24"/>
          <w:szCs w:val="24"/>
        </w:rPr>
        <w:t>.</w:t>
      </w:r>
      <w:r w:rsidRPr="00601853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</w:t>
      </w:r>
    </w:p>
    <w:p w:rsidR="002E55E6" w:rsidRDefault="002E55E6" w:rsidP="004736D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736DE">
        <w:rPr>
          <w:rFonts w:ascii="Times New Roman" w:hAnsi="Times New Roman"/>
          <w:sz w:val="24"/>
          <w:szCs w:val="24"/>
        </w:rPr>
        <w:t>Развивать умение анализировать, делать выводы, устанавливать взаимосвязи</w:t>
      </w:r>
      <w:r>
        <w:rPr>
          <w:rFonts w:ascii="Times New Roman" w:hAnsi="Times New Roman"/>
          <w:sz w:val="24"/>
          <w:szCs w:val="24"/>
        </w:rPr>
        <w:t xml:space="preserve"> посредством проведения опыта и эксперимента.</w:t>
      </w:r>
    </w:p>
    <w:p w:rsidR="002E55E6" w:rsidRPr="004736DE" w:rsidRDefault="002E55E6" w:rsidP="004736D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Закрепить навыки количественного и порядкового счета в пределах 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6DE">
        <w:rPr>
          <w:rFonts w:ascii="Times New Roman" w:hAnsi="Times New Roman"/>
          <w:sz w:val="24"/>
          <w:szCs w:val="24"/>
        </w:rPr>
        <w:t xml:space="preserve">Упражнять детей в сравнении, измерении предметов и различных веществ разными способами. </w:t>
      </w:r>
    </w:p>
    <w:p w:rsidR="002E55E6" w:rsidRPr="004736DE" w:rsidRDefault="002E55E6" w:rsidP="004736DE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4736DE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4736DE">
        <w:rPr>
          <w:rFonts w:ascii="Times New Roman" w:hAnsi="Times New Roman"/>
          <w:sz w:val="24"/>
          <w:szCs w:val="24"/>
        </w:rPr>
        <w:t xml:space="preserve"> 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Дети проявляют интерес к совместной деятельности с взрослым, сверстниками, экспериментам с водой.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 xml:space="preserve">Дети проявляют бережное </w:t>
      </w:r>
      <w:r>
        <w:rPr>
          <w:rFonts w:ascii="Times New Roman" w:hAnsi="Times New Roman"/>
          <w:sz w:val="24"/>
          <w:szCs w:val="24"/>
        </w:rPr>
        <w:t xml:space="preserve">осознанное </w:t>
      </w:r>
      <w:r w:rsidRPr="00601853">
        <w:rPr>
          <w:rFonts w:ascii="Times New Roman" w:hAnsi="Times New Roman"/>
          <w:sz w:val="24"/>
          <w:szCs w:val="24"/>
        </w:rPr>
        <w:t>отношение к окружающему миру.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Точно и полно отвечают на поставленные вопросы.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Знают различные способы очистки воды от загрязнений.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Делают выводы в соответствии с результатом эксперимента.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Воспроизводят количественный и порядковый счет в предела 10.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Умеет получать равенство из неравенства, добавляя к меньшему количеству один предмет.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sz w:val="24"/>
          <w:szCs w:val="24"/>
        </w:rPr>
        <w:t>Дети поддерживают беседу со взрослыми на заданную тему. Высказывают свое мнение, согласие или несогласие со сверстниками в процессе работы.</w:t>
      </w:r>
    </w:p>
    <w:p w:rsidR="002E55E6" w:rsidRPr="00601853" w:rsidRDefault="002E55E6" w:rsidP="005949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853">
        <w:rPr>
          <w:rFonts w:ascii="Times New Roman" w:hAnsi="Times New Roman"/>
          <w:b/>
          <w:sz w:val="24"/>
          <w:szCs w:val="24"/>
        </w:rPr>
        <w:t>Ресурсы</w:t>
      </w:r>
      <w:r w:rsidRPr="00601853">
        <w:rPr>
          <w:rFonts w:ascii="Times New Roman" w:hAnsi="Times New Roman"/>
          <w:sz w:val="24"/>
          <w:szCs w:val="24"/>
        </w:rPr>
        <w:t>: авторское пособие «Экологический чемоданчик», 9 прозрачных пластиковых стаканчиков, 10 ситечек, ватные диски, кусочки марли, ткани, песок, воронки, мерный стаканчик, две бутылки с чистой и грязной водой.</w:t>
      </w:r>
    </w:p>
    <w:p w:rsidR="002E55E6" w:rsidRDefault="002E55E6" w:rsidP="0060185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E55E6" w:rsidRPr="00601853" w:rsidRDefault="002E55E6" w:rsidP="0060185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E55E6" w:rsidRDefault="002E55E6" w:rsidP="006F11A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E55E6" w:rsidRPr="00601853" w:rsidRDefault="002E55E6" w:rsidP="0060185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853">
        <w:rPr>
          <w:rFonts w:ascii="Times New Roman" w:hAnsi="Times New Roman"/>
          <w:b/>
          <w:sz w:val="24"/>
          <w:szCs w:val="24"/>
        </w:rPr>
        <w:lastRenderedPageBreak/>
        <w:t>Ход заня</w:t>
      </w:r>
      <w:bookmarkStart w:id="0" w:name="_GoBack"/>
      <w:bookmarkEnd w:id="0"/>
      <w:r w:rsidRPr="00601853">
        <w:rPr>
          <w:rFonts w:ascii="Times New Roman" w:hAnsi="Times New Roman"/>
          <w:b/>
          <w:sz w:val="24"/>
          <w:szCs w:val="24"/>
        </w:rPr>
        <w:t>тия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0"/>
        <w:gridCol w:w="2858"/>
        <w:gridCol w:w="2177"/>
        <w:gridCol w:w="1743"/>
        <w:gridCol w:w="1918"/>
      </w:tblGrid>
      <w:tr w:rsidR="002E55E6" w:rsidRPr="009B2043" w:rsidTr="009B2043">
        <w:trPr>
          <w:trHeight w:val="789"/>
        </w:trPr>
        <w:tc>
          <w:tcPr>
            <w:tcW w:w="1290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43">
              <w:rPr>
                <w:rFonts w:ascii="Times New Roman" w:hAnsi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858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43">
              <w:rPr>
                <w:rFonts w:ascii="Times New Roman" w:hAnsi="Times New Roman"/>
                <w:b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177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43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743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4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18" w:type="dxa"/>
          </w:tcPr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E55E6" w:rsidRPr="009B2043" w:rsidTr="009B2043">
        <w:trPr>
          <w:trHeight w:val="1456"/>
        </w:trPr>
        <w:tc>
          <w:tcPr>
            <w:tcW w:w="1290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Мотивация – мотивационно-побудительный</w:t>
            </w:r>
          </w:p>
        </w:tc>
        <w:tc>
          <w:tcPr>
            <w:tcW w:w="2858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Воспитатель обращает внимание детей на чемоданчик, оказавшийся в группе</w:t>
            </w:r>
          </w:p>
        </w:tc>
        <w:tc>
          <w:tcPr>
            <w:tcW w:w="2177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Дети проявляют интерес</w:t>
            </w:r>
          </w:p>
        </w:tc>
        <w:tc>
          <w:tcPr>
            <w:tcW w:w="1743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Дети проявляют заинтересованность, охотно общаются с воспитателем</w:t>
            </w:r>
          </w:p>
        </w:tc>
        <w:tc>
          <w:tcPr>
            <w:tcW w:w="1918" w:type="dxa"/>
          </w:tcPr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5E6" w:rsidRPr="009B2043" w:rsidTr="009B2043">
        <w:trPr>
          <w:trHeight w:val="4313"/>
        </w:trPr>
        <w:tc>
          <w:tcPr>
            <w:tcW w:w="1290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2858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Воспитатель задает вопрос: «Дети, а вы хотели бы узнать, что находится в этом чемоданчике?».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Открывает чемоданчик и достает 2 бутылки с чистой и грязной водой.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Вопрос в какой бутылке воды больше, в какой меньше. Как определить?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Спрашивает: «Как вы думаете, откуда эта вода?».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Эта вода из нашей реки Иртыш.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Почему вода стала грязная? Кто и что может загрязнить воду?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 xml:space="preserve">Можно ли очистить </w:t>
            </w:r>
            <w:r w:rsidRPr="009B2043">
              <w:rPr>
                <w:rFonts w:ascii="Times New Roman" w:hAnsi="Times New Roman"/>
                <w:sz w:val="24"/>
                <w:szCs w:val="24"/>
              </w:rPr>
              <w:lastRenderedPageBreak/>
              <w:t>грязную воду?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Каким способом?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Чистая вода может быть из- под крана, а грязная может быть в луже, в реке.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 xml:space="preserve">Дети разными способами (на глаз, по тяжести, подставляя бутылки рядом, мерным стаканчиком) определяют в какой бутылке больше воды. Давая ответы, что чистой воды </w:t>
            </w:r>
            <w:r w:rsidRPr="009B2043">
              <w:rPr>
                <w:rFonts w:ascii="Times New Roman" w:hAnsi="Times New Roman"/>
                <w:sz w:val="24"/>
                <w:szCs w:val="24"/>
              </w:rPr>
              <w:lastRenderedPageBreak/>
              <w:t>больше.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Дети предлагают варианты: при помощи ватных дисков, через марлю, кусочек ткани, песок, процедить через сито и т.д.</w:t>
            </w:r>
          </w:p>
        </w:tc>
        <w:tc>
          <w:tcPr>
            <w:tcW w:w="1743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умения отвечать на вопросы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Сформировано умение высказывать свое мнение, доказывать его.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Дети выделяют проблему и предлагают возможные решения.</w:t>
            </w:r>
          </w:p>
        </w:tc>
        <w:tc>
          <w:tcPr>
            <w:tcW w:w="1918" w:type="dxa"/>
          </w:tcPr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Умение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предложить свой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решения,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считаться с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мнением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товарищей,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ответственности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общий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результат.</w:t>
            </w:r>
          </w:p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5E6" w:rsidRPr="009B2043" w:rsidTr="009B2043">
        <w:trPr>
          <w:trHeight w:val="1268"/>
        </w:trPr>
        <w:tc>
          <w:tcPr>
            <w:tcW w:w="1290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2858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Воспитатель предлагает детям разделиться на группы. И взять по одному стаканчику из чемоданчика, а также необходимый инвентарь для опыта.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Выясняется, что одному ребенку не хватило стаканчика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Pr="009B2043">
              <w:rPr>
                <w:rFonts w:ascii="Times New Roman" w:hAnsi="Times New Roman"/>
                <w:sz w:val="24"/>
                <w:szCs w:val="24"/>
              </w:rPr>
              <w:t xml:space="preserve"> посчитать, сколько стаканчиков и сколько детей, и определить, что же нужно сделать, чтобы их стало поровну.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Pr="009B2043">
              <w:rPr>
                <w:rFonts w:ascii="Times New Roman" w:hAnsi="Times New Roman"/>
                <w:sz w:val="24"/>
                <w:szCs w:val="24"/>
              </w:rPr>
              <w:t xml:space="preserve"> посчитать, сколько ситечек и сколько стаканчиков, определить равенство.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 xml:space="preserve">Ну что ж, у нас все </w:t>
            </w:r>
            <w:r w:rsidRPr="009B2043">
              <w:rPr>
                <w:rFonts w:ascii="Times New Roman" w:hAnsi="Times New Roman"/>
                <w:sz w:val="24"/>
                <w:szCs w:val="24"/>
              </w:rPr>
              <w:lastRenderedPageBreak/>
              <w:t>готово можно приступить к работе.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Эксперимент по очищению воды.</w:t>
            </w:r>
          </w:p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наблюдает за</w:t>
            </w:r>
          </w:p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деятельностью</w:t>
            </w:r>
          </w:p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детей, оказывает</w:t>
            </w:r>
          </w:p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помощь при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обращении.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Вопросы: каким способом можно еще очистить воду?</w:t>
            </w:r>
          </w:p>
        </w:tc>
        <w:tc>
          <w:tcPr>
            <w:tcW w:w="2177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lastRenderedPageBreak/>
              <w:t>Дети делятся на команды, достают необходимый инвентарь для своей команды.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Дети считают стаканчики и детей, сравнивают и добавляют один стаканчик.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 xml:space="preserve">Дети считают сколько ситечек и сколько стаканчиков, выясняют равное количество или </w:t>
            </w:r>
            <w:r w:rsidRPr="009B2043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Первая группа детей с помощью ватных дисков и ситечка очищает воду.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Вторая группа детей очищает воду через песок.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Третья группа детей очищает воду при помощи марли.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Четвертая группа детей очищает воду при помощи ткани.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Ответы детей: фильтр Барьер, прокипятить и др.</w:t>
            </w:r>
          </w:p>
        </w:tc>
        <w:tc>
          <w:tcPr>
            <w:tcW w:w="1743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умение взаимодействия в команде, действовать вместе, доверяя друг другу.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Воспроизводят количественный и порядковый счет в пределах 10.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 xml:space="preserve">Понимает, как установить равенство между </w:t>
            </w:r>
            <w:r w:rsidRPr="009B2043">
              <w:rPr>
                <w:rFonts w:ascii="Times New Roman" w:hAnsi="Times New Roman"/>
                <w:sz w:val="24"/>
                <w:szCs w:val="24"/>
              </w:rPr>
              <w:lastRenderedPageBreak/>
              <w:t>предметами и людьми.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Могут решать конфликтные ситуации.</w:t>
            </w:r>
          </w:p>
        </w:tc>
        <w:tc>
          <w:tcPr>
            <w:tcW w:w="1918" w:type="dxa"/>
          </w:tcPr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проблемной ситуации. Использование знакомой ситуации и знаний.</w:t>
            </w:r>
          </w:p>
        </w:tc>
      </w:tr>
      <w:tr w:rsidR="002E55E6" w:rsidRPr="009B2043" w:rsidTr="009B2043">
        <w:trPr>
          <w:trHeight w:val="841"/>
        </w:trPr>
        <w:tc>
          <w:tcPr>
            <w:tcW w:w="1290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2858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Воспитатель предлагает детям рассказать о своем способе очищения воды, и сравнить результаты с другими группами.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Задание: предложить детям определить у какой группы получилось лучше очистить воду.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Дети делятся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впечатлениями,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отвечают на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дают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своего труда и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совместной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связно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высказываться,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давать оценку,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аргументировать, выслушивать</w:t>
            </w:r>
          </w:p>
          <w:p w:rsidR="002E55E6" w:rsidRPr="009B2043" w:rsidRDefault="002E55E6" w:rsidP="009B204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товарищей.</w:t>
            </w:r>
          </w:p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5E6" w:rsidRPr="009B2043" w:rsidTr="009B2043">
        <w:trPr>
          <w:trHeight w:val="6075"/>
        </w:trPr>
        <w:tc>
          <w:tcPr>
            <w:tcW w:w="1290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858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Вопрос: как вы думаете, почему вода у одной из групп детей получилась чище?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Какая вода лучше чистая или грязная? Что нужно делать, чтобы в нашей реке Иртыш вода оставалась чистой?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В конце занятия предлагает нарисовать способы очищения воды и положить в чемоданчик, чтобы дети из другой группы знали каким способом можно очищать воду.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Воспитатель предлагает детям попить чистую воду из фильтра «Барьер».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Игровое упражнение «Определи сколько»</w:t>
            </w:r>
          </w:p>
        </w:tc>
        <w:tc>
          <w:tcPr>
            <w:tcW w:w="2177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Выводы и ответы детей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Дети определяют, сколько нужно поставить стаканчиков для воды, чтобы хватило всем детям.</w:t>
            </w:r>
          </w:p>
        </w:tc>
        <w:tc>
          <w:tcPr>
            <w:tcW w:w="1743" w:type="dxa"/>
          </w:tcPr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Присутствует приятное удовлетворение от проделанной работы.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Дети умеют фиксировать этапы действий.</w:t>
            </w: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Дети умеют считать в пределах 10.</w:t>
            </w:r>
          </w:p>
        </w:tc>
        <w:tc>
          <w:tcPr>
            <w:tcW w:w="1918" w:type="dxa"/>
          </w:tcPr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Умеет оценивать собственную деятельность: свои достижения, причины неудач.</w:t>
            </w:r>
          </w:p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5E6" w:rsidRPr="009B2043" w:rsidRDefault="002E55E6" w:rsidP="009B2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2043">
              <w:rPr>
                <w:rFonts w:ascii="Times New Roman" w:hAnsi="Times New Roman"/>
                <w:sz w:val="24"/>
                <w:szCs w:val="24"/>
              </w:rPr>
              <w:t>Умение устанавливать причинно-следственные связи.</w:t>
            </w:r>
          </w:p>
        </w:tc>
      </w:tr>
    </w:tbl>
    <w:p w:rsidR="002E55E6" w:rsidRDefault="002E55E6" w:rsidP="0060185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55E6" w:rsidRDefault="002E55E6" w:rsidP="0060185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55E6" w:rsidRPr="003C46D1" w:rsidRDefault="002E55E6" w:rsidP="0060185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C46D1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2E55E6" w:rsidRDefault="002E55E6" w:rsidP="00C572E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Дыбина О.В., Рахманова Н.П., Щетинина В.В. Неизведанное рядом. Занимательные опыты и эксперименты для дошкольников. – М., ТЦ Сфера, 2012.</w:t>
      </w:r>
    </w:p>
    <w:p w:rsidR="002E55E6" w:rsidRPr="00C572E1" w:rsidRDefault="002E55E6" w:rsidP="00C572E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по формированию элементарных математических представлений / И.А.Помараевой, В.А. Позина–М.:Изд-во Мозаика-Синтез, 2010. – 65 с.</w:t>
      </w:r>
    </w:p>
    <w:p w:rsidR="002E55E6" w:rsidRDefault="002E55E6" w:rsidP="006E5304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дошкольного образования «От рождения до школы» / Н.Е. Вераксы, Т.С. Комаровой, М.А. Васильевой –М.:Изд-во Мозаика-Синтез, 2015. – 365 с.</w:t>
      </w:r>
    </w:p>
    <w:p w:rsidR="002E55E6" w:rsidRDefault="002E55E6" w:rsidP="00C572E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Павлова Л.Ю. Сборник дидактических игр по ознакомлению с окружающим миром – М.:</w:t>
      </w:r>
      <w:r w:rsidRPr="00C572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Изд-во Мозаика-Синтез, 2013. – 67 с.</w:t>
      </w:r>
    </w:p>
    <w:p w:rsidR="002E55E6" w:rsidRPr="006E5304" w:rsidRDefault="002E55E6" w:rsidP="00C572E1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</w:p>
    <w:sectPr w:rsidR="002E55E6" w:rsidRPr="006E5304" w:rsidSect="0060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E6" w:rsidRDefault="002E55E6" w:rsidP="00535D76">
      <w:pPr>
        <w:spacing w:after="0" w:line="240" w:lineRule="auto"/>
      </w:pPr>
      <w:r>
        <w:separator/>
      </w:r>
    </w:p>
  </w:endnote>
  <w:endnote w:type="continuationSeparator" w:id="0">
    <w:p w:rsidR="002E55E6" w:rsidRDefault="002E55E6" w:rsidP="0053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E6" w:rsidRDefault="002E55E6" w:rsidP="00535D76">
      <w:pPr>
        <w:spacing w:after="0" w:line="240" w:lineRule="auto"/>
      </w:pPr>
      <w:r>
        <w:separator/>
      </w:r>
    </w:p>
  </w:footnote>
  <w:footnote w:type="continuationSeparator" w:id="0">
    <w:p w:rsidR="002E55E6" w:rsidRDefault="002E55E6" w:rsidP="00535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E3D9E"/>
    <w:multiLevelType w:val="multilevel"/>
    <w:tmpl w:val="17F0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9708CD"/>
    <w:multiLevelType w:val="hybridMultilevel"/>
    <w:tmpl w:val="6074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7FC"/>
    <w:rsid w:val="00040165"/>
    <w:rsid w:val="00067364"/>
    <w:rsid w:val="000A3952"/>
    <w:rsid w:val="00115CD9"/>
    <w:rsid w:val="00154ADD"/>
    <w:rsid w:val="0017734E"/>
    <w:rsid w:val="00194EE7"/>
    <w:rsid w:val="00252B5E"/>
    <w:rsid w:val="002576E9"/>
    <w:rsid w:val="002E55E6"/>
    <w:rsid w:val="00386308"/>
    <w:rsid w:val="003C46D1"/>
    <w:rsid w:val="00471F56"/>
    <w:rsid w:val="004736DE"/>
    <w:rsid w:val="004F40FC"/>
    <w:rsid w:val="00520EF6"/>
    <w:rsid w:val="00535D76"/>
    <w:rsid w:val="00570A9E"/>
    <w:rsid w:val="005949F9"/>
    <w:rsid w:val="005B0094"/>
    <w:rsid w:val="00601853"/>
    <w:rsid w:val="00626A00"/>
    <w:rsid w:val="00666A87"/>
    <w:rsid w:val="006C58AF"/>
    <w:rsid w:val="006E5304"/>
    <w:rsid w:val="006F11A9"/>
    <w:rsid w:val="00700436"/>
    <w:rsid w:val="007A26B1"/>
    <w:rsid w:val="007F49C2"/>
    <w:rsid w:val="00826C40"/>
    <w:rsid w:val="008624A7"/>
    <w:rsid w:val="008A6502"/>
    <w:rsid w:val="008F176E"/>
    <w:rsid w:val="00937145"/>
    <w:rsid w:val="0097031E"/>
    <w:rsid w:val="009946F4"/>
    <w:rsid w:val="009B2043"/>
    <w:rsid w:val="00AE695C"/>
    <w:rsid w:val="00B45628"/>
    <w:rsid w:val="00B64A5C"/>
    <w:rsid w:val="00B77B3F"/>
    <w:rsid w:val="00BC7706"/>
    <w:rsid w:val="00BD059E"/>
    <w:rsid w:val="00C05329"/>
    <w:rsid w:val="00C572E1"/>
    <w:rsid w:val="00C63C64"/>
    <w:rsid w:val="00DC20E8"/>
    <w:rsid w:val="00DE3EDD"/>
    <w:rsid w:val="00E56439"/>
    <w:rsid w:val="00E747FC"/>
    <w:rsid w:val="00F249FE"/>
    <w:rsid w:val="00F836F3"/>
    <w:rsid w:val="00F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D2EB22E-1644-47E4-9D06-602FECFC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9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00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35D76"/>
    <w:rPr>
      <w:rFonts w:cs="Times New Roman"/>
    </w:rPr>
  </w:style>
  <w:style w:type="paragraph" w:styleId="a6">
    <w:name w:val="footer"/>
    <w:basedOn w:val="a"/>
    <w:link w:val="a7"/>
    <w:uiPriority w:val="99"/>
    <w:rsid w:val="0053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35D76"/>
    <w:rPr>
      <w:rFonts w:cs="Times New Roman"/>
    </w:rPr>
  </w:style>
  <w:style w:type="paragraph" w:customStyle="1" w:styleId="1">
    <w:name w:val="Обычный1"/>
    <w:uiPriority w:val="99"/>
    <w:rsid w:val="00601853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  <w:szCs w:val="20"/>
    </w:rPr>
  </w:style>
  <w:style w:type="character" w:styleId="a8">
    <w:name w:val="Hyperlink"/>
    <w:basedOn w:val="a0"/>
    <w:uiPriority w:val="99"/>
    <w:rsid w:val="006018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6E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2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ouds4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 Pushkina</cp:lastModifiedBy>
  <cp:revision>24</cp:revision>
  <dcterms:created xsi:type="dcterms:W3CDTF">2018-09-24T13:05:00Z</dcterms:created>
  <dcterms:modified xsi:type="dcterms:W3CDTF">2018-09-26T15:06:00Z</dcterms:modified>
</cp:coreProperties>
</file>