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4E" w:rsidRDefault="007E0A4E" w:rsidP="007E0A4E">
      <w:pPr>
        <w:pStyle w:val="1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АВТОНОМНОЕ</w:t>
      </w:r>
    </w:p>
    <w:p w:rsidR="007E0A4E" w:rsidRDefault="007E0A4E" w:rsidP="007E0A4E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ДОШКОЛЬНОЕ ОБРАЗОВАТЕЛЬНОЕ УЧРЕЖДЕНИЕ «ДЕТСКИЙ САД КОМБИНИРОВАННОГО ВИДА № 49» Г.ТОБОЛЬСКА   (МАДОУ "ДЕТСКИЙ САД № 49" Г.ТОБОЛЬСКА)</w:t>
      </w:r>
    </w:p>
    <w:p w:rsidR="007E0A4E" w:rsidRDefault="007E0A4E" w:rsidP="007E0A4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7а микрорайон</w:t>
      </w:r>
      <w:proofErr w:type="gramStart"/>
      <w:r>
        <w:rPr>
          <w:rFonts w:ascii="Arial" w:hAnsi="Arial" w:cs="Arial"/>
          <w:sz w:val="16"/>
          <w:szCs w:val="16"/>
        </w:rPr>
        <w:t xml:space="preserve"> ,</w:t>
      </w:r>
      <w:proofErr w:type="gramEnd"/>
      <w:r>
        <w:rPr>
          <w:rFonts w:ascii="Arial" w:hAnsi="Arial" w:cs="Arial"/>
          <w:sz w:val="16"/>
          <w:szCs w:val="16"/>
        </w:rPr>
        <w:t xml:space="preserve">  дом 20,  г. Тобольск, Тюменская </w:t>
      </w:r>
      <w:proofErr w:type="spellStart"/>
      <w:r>
        <w:rPr>
          <w:rFonts w:ascii="Arial" w:hAnsi="Arial" w:cs="Arial"/>
          <w:sz w:val="16"/>
          <w:szCs w:val="16"/>
        </w:rPr>
        <w:t>обл.,Российская</w:t>
      </w:r>
      <w:proofErr w:type="spellEnd"/>
      <w:r>
        <w:rPr>
          <w:rFonts w:ascii="Arial" w:hAnsi="Arial" w:cs="Arial"/>
          <w:sz w:val="16"/>
          <w:szCs w:val="16"/>
        </w:rPr>
        <w:t xml:space="preserve"> Федерация,626157, тел:8 (3456)24-51-15 </w:t>
      </w:r>
      <w:r>
        <w:rPr>
          <w:rFonts w:ascii="Arial" w:hAnsi="Arial" w:cs="Arial"/>
          <w:sz w:val="16"/>
          <w:szCs w:val="16"/>
          <w:lang w:val="en-US"/>
        </w:rPr>
        <w:t>MADOUDS</w:t>
      </w:r>
      <w:r>
        <w:rPr>
          <w:rFonts w:ascii="Arial" w:hAnsi="Arial" w:cs="Arial"/>
          <w:sz w:val="16"/>
          <w:szCs w:val="16"/>
        </w:rPr>
        <w:t>49@</w:t>
      </w:r>
      <w:r>
        <w:rPr>
          <w:rFonts w:ascii="Arial" w:hAnsi="Arial" w:cs="Arial"/>
          <w:sz w:val="16"/>
          <w:szCs w:val="16"/>
          <w:lang w:val="en-US"/>
        </w:rPr>
        <w:t>mail</w:t>
      </w:r>
      <w:r>
        <w:rPr>
          <w:rFonts w:ascii="Arial" w:hAnsi="Arial" w:cs="Arial"/>
          <w:sz w:val="16"/>
          <w:szCs w:val="16"/>
        </w:rPr>
        <w:t>.</w:t>
      </w:r>
      <w:proofErr w:type="spellStart"/>
      <w:r>
        <w:rPr>
          <w:rFonts w:ascii="Arial" w:hAnsi="Arial" w:cs="Arial"/>
          <w:sz w:val="16"/>
          <w:szCs w:val="16"/>
          <w:lang w:val="en-US"/>
        </w:rPr>
        <w:t>ru</w:t>
      </w:r>
      <w:proofErr w:type="spellEnd"/>
    </w:p>
    <w:p w:rsidR="007E0A4E" w:rsidRDefault="007E0A4E" w:rsidP="007E0A4E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0A4E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Pr="00146DD9" w:rsidRDefault="007E0A4E" w:rsidP="007E0A4E">
      <w:pPr>
        <w:shd w:val="clear" w:color="auto" w:fill="FFFFFF"/>
        <w:jc w:val="center"/>
        <w:rPr>
          <w:sz w:val="28"/>
          <w:szCs w:val="28"/>
        </w:rPr>
      </w:pPr>
    </w:p>
    <w:p w:rsidR="007E0A4E" w:rsidRPr="00146DD9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Pr="007E0A4E" w:rsidRDefault="007E0A4E" w:rsidP="007E0A4E">
      <w:pPr>
        <w:spacing w:before="100" w:beforeAutospacing="1" w:after="100" w:afterAutospacing="1"/>
        <w:jc w:val="center"/>
        <w:rPr>
          <w:rFonts w:ascii="Times" w:hAnsi="Times" w:cs="Times"/>
          <w:b/>
          <w:bCs/>
          <w:sz w:val="28"/>
          <w:szCs w:val="28"/>
          <w:lang w:eastAsia="ru-RU"/>
        </w:rPr>
      </w:pPr>
      <w:r w:rsidRPr="007E0A4E">
        <w:rPr>
          <w:rFonts w:ascii="Times" w:hAnsi="Times" w:cs="Times"/>
          <w:b/>
          <w:bCs/>
          <w:sz w:val="28"/>
          <w:szCs w:val="28"/>
          <w:lang w:eastAsia="ru-RU"/>
        </w:rPr>
        <w:t>МАСТЕР-КЛАСС ДЛЯ ВОСП</w:t>
      </w:r>
      <w:bookmarkStart w:id="0" w:name="_GoBack"/>
      <w:bookmarkEnd w:id="0"/>
      <w:r w:rsidRPr="007E0A4E">
        <w:rPr>
          <w:rFonts w:ascii="Times" w:hAnsi="Times" w:cs="Times"/>
          <w:b/>
          <w:bCs/>
          <w:sz w:val="28"/>
          <w:szCs w:val="28"/>
          <w:lang w:eastAsia="ru-RU"/>
        </w:rPr>
        <w:t>ИТАТЕЛЕЙ</w:t>
      </w:r>
    </w:p>
    <w:p w:rsidR="007E0A4E" w:rsidRPr="007E0A4E" w:rsidRDefault="007E0A4E" w:rsidP="007E0A4E">
      <w:pPr>
        <w:spacing w:before="100" w:beforeAutospacing="1" w:after="100" w:afterAutospacing="1"/>
        <w:jc w:val="center"/>
        <w:rPr>
          <w:rFonts w:ascii="Times" w:hAnsi="Times" w:cs="Times"/>
          <w:b/>
          <w:bCs/>
          <w:sz w:val="28"/>
          <w:szCs w:val="28"/>
          <w:lang w:eastAsia="ru-RU"/>
        </w:rPr>
      </w:pPr>
      <w:r w:rsidRPr="007E0A4E">
        <w:rPr>
          <w:rFonts w:ascii="Times" w:hAnsi="Times" w:cs="Times"/>
          <w:b/>
          <w:bCs/>
          <w:sz w:val="28"/>
          <w:szCs w:val="28"/>
          <w:lang w:eastAsia="ru-RU"/>
        </w:rPr>
        <w:t>«ВОЛШЕБНАЯ ПЕСОЧНИЦА»</w:t>
      </w:r>
    </w:p>
    <w:p w:rsidR="007E0A4E" w:rsidRPr="007E0A4E" w:rsidRDefault="007E0A4E" w:rsidP="007E0A4E">
      <w:pPr>
        <w:jc w:val="right"/>
        <w:rPr>
          <w:sz w:val="28"/>
          <w:szCs w:val="28"/>
        </w:rPr>
      </w:pPr>
      <w:proofErr w:type="gramStart"/>
      <w:r w:rsidRPr="007E0A4E">
        <w:rPr>
          <w:rFonts w:ascii="Times" w:hAnsi="Times" w:cs="Times"/>
          <w:sz w:val="28"/>
          <w:szCs w:val="28"/>
          <w:lang w:eastAsia="ru-RU"/>
        </w:rPr>
        <w:t>(использование интерактивной песочницы в деятельности по развитию речи</w:t>
      </w:r>
      <w:r w:rsidRPr="007E0A4E">
        <w:rPr>
          <w:sz w:val="28"/>
          <w:szCs w:val="28"/>
        </w:rPr>
        <w:t xml:space="preserve">                                                                                    </w:t>
      </w:r>
      <w:proofErr w:type="gramEnd"/>
    </w:p>
    <w:p w:rsidR="007E0A4E" w:rsidRDefault="007E0A4E" w:rsidP="007E0A4E">
      <w:pPr>
        <w:jc w:val="right"/>
        <w:rPr>
          <w:sz w:val="28"/>
          <w:szCs w:val="28"/>
        </w:rPr>
      </w:pPr>
    </w:p>
    <w:p w:rsidR="007E0A4E" w:rsidRDefault="007E0A4E" w:rsidP="007E0A4E">
      <w:pPr>
        <w:jc w:val="right"/>
        <w:rPr>
          <w:sz w:val="28"/>
          <w:szCs w:val="28"/>
        </w:rPr>
      </w:pPr>
    </w:p>
    <w:p w:rsidR="007E0A4E" w:rsidRDefault="007E0A4E" w:rsidP="007E0A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Разработала:</w:t>
      </w:r>
    </w:p>
    <w:p w:rsidR="007E0A4E" w:rsidRDefault="007E0A4E" w:rsidP="007E0A4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Кульмаметьева</w:t>
      </w:r>
      <w:proofErr w:type="spellEnd"/>
      <w:r>
        <w:rPr>
          <w:sz w:val="28"/>
          <w:szCs w:val="28"/>
        </w:rPr>
        <w:t xml:space="preserve"> И.В.,  учитель-логопед                                                                      </w:t>
      </w:r>
    </w:p>
    <w:p w:rsidR="007E0A4E" w:rsidRDefault="007E0A4E" w:rsidP="007E0A4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МАДОУ «Детский сад № 49» г. Тобольска</w:t>
      </w:r>
    </w:p>
    <w:p w:rsidR="007E0A4E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Default="007E0A4E" w:rsidP="007E0A4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4E" w:rsidRDefault="007E0A4E" w:rsidP="007E0A4E">
      <w:pPr>
        <w:jc w:val="center"/>
        <w:rPr>
          <w:sz w:val="28"/>
          <w:szCs w:val="28"/>
        </w:rPr>
      </w:pPr>
    </w:p>
    <w:p w:rsidR="007E0A4E" w:rsidRDefault="007E0A4E" w:rsidP="007E0A4E">
      <w:pPr>
        <w:jc w:val="center"/>
        <w:rPr>
          <w:sz w:val="28"/>
          <w:szCs w:val="28"/>
        </w:rPr>
      </w:pPr>
    </w:p>
    <w:p w:rsidR="007E0A4E" w:rsidRPr="00697636" w:rsidRDefault="007E0A4E" w:rsidP="007E0A4E">
      <w:pPr>
        <w:jc w:val="center"/>
        <w:rPr>
          <w:sz w:val="28"/>
          <w:szCs w:val="28"/>
        </w:rPr>
      </w:pPr>
      <w:r>
        <w:rPr>
          <w:sz w:val="28"/>
          <w:szCs w:val="28"/>
        </w:rPr>
        <w:t>2019г</w:t>
      </w:r>
    </w:p>
    <w:p w:rsidR="003B49BE" w:rsidRPr="004B09AE" w:rsidRDefault="003B49BE" w:rsidP="004B09AE">
      <w:pPr>
        <w:spacing w:before="100" w:beforeAutospacing="1" w:after="100" w:afterAutospacing="1"/>
        <w:jc w:val="center"/>
        <w:rPr>
          <w:rFonts w:ascii="Times" w:hAnsi="Times" w:cs="Times"/>
          <w:color w:val="FF0000"/>
          <w:sz w:val="28"/>
          <w:szCs w:val="28"/>
          <w:lang w:eastAsia="ru-RU"/>
        </w:rPr>
      </w:pPr>
    </w:p>
    <w:p w:rsidR="003B49BE" w:rsidRDefault="003B49BE" w:rsidP="00A633F2">
      <w:pPr>
        <w:spacing w:before="100" w:beforeAutospacing="1" w:after="100" w:afterAutospacing="1" w:line="276" w:lineRule="auto"/>
        <w:jc w:val="left"/>
        <w:rPr>
          <w:rFonts w:ascii="Times" w:hAnsi="Times" w:cs="Times"/>
          <w:color w:val="000000"/>
          <w:sz w:val="28"/>
          <w:szCs w:val="28"/>
          <w:lang w:eastAsia="ru-RU"/>
        </w:rPr>
      </w:pPr>
      <w:r>
        <w:rPr>
          <w:rFonts w:ascii="Times" w:hAnsi="Times" w:cs="Times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A633F2">
        <w:rPr>
          <w:rFonts w:ascii="Times" w:hAnsi="Times" w:cs="Times"/>
          <w:color w:val="000000"/>
          <w:sz w:val="28"/>
          <w:szCs w:val="28"/>
          <w:lang w:eastAsia="ru-RU"/>
        </w:rPr>
        <w:t xml:space="preserve">Уважаемые коллеги! </w:t>
      </w:r>
    </w:p>
    <w:p w:rsidR="003B49BE" w:rsidRPr="00A633F2" w:rsidRDefault="003B49BE" w:rsidP="00727331">
      <w:pPr>
        <w:spacing w:before="100" w:beforeAutospacing="1" w:after="100" w:afterAutospacing="1" w:line="276" w:lineRule="auto"/>
        <w:rPr>
          <w:rFonts w:ascii="Times" w:hAnsi="Times" w:cs="Times"/>
          <w:color w:val="000000"/>
          <w:sz w:val="28"/>
          <w:szCs w:val="28"/>
          <w:lang w:eastAsia="ru-RU"/>
        </w:rPr>
      </w:pPr>
      <w:r w:rsidRPr="00A633F2">
        <w:rPr>
          <w:rFonts w:ascii="Times" w:hAnsi="Times" w:cs="Times"/>
          <w:color w:val="000000"/>
          <w:sz w:val="28"/>
          <w:szCs w:val="28"/>
          <w:lang w:eastAsia="ru-RU"/>
        </w:rPr>
        <w:t>Сегодня мы поговорим об использовании интерактивной песочницы в развитии речи детей.</w:t>
      </w:r>
    </w:p>
    <w:p w:rsidR="003B49BE" w:rsidRPr="00A633F2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Терапевтический эффект игры с песком впервые был замечен швейцарским психологом и философом Карлом Густавом Юнгом. Казалось бы, всё очень просто – ребенок строит что-то из песка, без сожаления разрушает созданные им самим творения, и снова строит</w:t>
      </w:r>
      <w:proofErr w:type="gramStart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именно это простое действие хранит уникальную тайну - нет ничего такого, что было бы непоправимо разрушено — на смену старому всегда приходит новое. Многократно проживая эту тайну, малыш достигает состояния равновесия, уходят тревога и страх. Еще одно важнейшее психотерапевтическое свойство песка - возможность изменения сюжета, событий, взаимоотношений. Поскольку игра происходит в контексте сказочного мира, ребенку предоставляется возможность изменения дискомфортной для него ситуации. Он учится самостоятельно преодолевать трудности. </w:t>
      </w:r>
    </w:p>
    <w:p w:rsidR="003B49BE" w:rsidRPr="00A633F2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Игра с песком - это естественная и доступная для каждого ребенка форма деятельности. Ребенок часто словами не может выразить свои переживания, страхи, и тут ему на помощь приходят игры с песком. </w:t>
      </w:r>
    </w:p>
    <w:p w:rsidR="003B49BE" w:rsidRPr="00A633F2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Наблюдения психологов показывают, что именно первые совместные игры детей в песочнице могут наглядно показать родителям особенности поведения и развития их детей. Родители видят, что ребенок становится излишне агрессивным или робким в общении со сверстниками - это может стать поводом для размышлений о системе воспитания. </w:t>
      </w:r>
    </w:p>
    <w:p w:rsidR="003B49BE" w:rsidRPr="00A633F2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Поиграйте в песок вместе с ребенком. Положите ладони на песок и расскажите ему о своих ощущениях: «Мне приятно. Я чувствую тепло (прохладу) песка. Когда я двигаю руками, я ощущаю маленькие песчинки. А что чувствуешь ты?» Пусть ребенок попробует сам рассказать о том, что он чувствует. </w:t>
      </w:r>
      <w:proofErr w:type="gramStart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Сделайте отпечатки ладошек, кулачков, ребер ладоней, создавая узоры (солнышко, цветок, и т.д.); «пройдитесь» по песку каждым пальчиком поочередно.</w:t>
      </w:r>
      <w:proofErr w:type="gramEnd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Эти незатейливые упражнения обладают колоссальным значением для развития психики ребенка. Они стабилизируют эмоциональное состояние малыша, учат его прислушиваться к себе и проговаривать свои ощущения. А это способствует развитию речи, произвольного внимания и памяти, что очень важно для детей с </w:t>
      </w:r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нарушениями речи. Но главное – ребенок получает первый опыт самоанализа, учится понимать себя и других. </w:t>
      </w:r>
    </w:p>
    <w:p w:rsidR="003B49BE" w:rsidRPr="00A633F2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Игры с песком разнообразны: обучающие игры обеспечивают процесс обучения чтению, письму, счету, грамоте; познавательные игры дают возможность детям узнать о многообразии окружающего мира, об истории своего города, страны и т.д.; </w:t>
      </w:r>
      <w:proofErr w:type="spellStart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проэктивные</w:t>
      </w:r>
      <w:proofErr w:type="spellEnd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игры откроют потенциальные возможности ребенка, разовьют его творчество и фантазию. </w:t>
      </w:r>
    </w:p>
    <w:p w:rsidR="003B49BE" w:rsidRPr="00A633F2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Играть в песок можно не только на улице – можно устроить мини-песочницу дома, в дет саду, в логопедическом кабинете. </w:t>
      </w:r>
      <w:proofErr w:type="gramEnd"/>
    </w:p>
    <w:p w:rsidR="003B49BE" w:rsidRPr="00A633F2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3F2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Общие условия организации песочной терапии.</w:t>
      </w:r>
    </w:p>
    <w:p w:rsidR="003B49BE" w:rsidRPr="00A633F2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качестве песочницы используется большой водонепроницаемый ящик. Традиционный его размер в сантиметрах 50 </w:t>
      </w:r>
      <w:proofErr w:type="spellStart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70 </w:t>
      </w:r>
      <w:proofErr w:type="spellStart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 см, (где 50 </w:t>
      </w:r>
      <w:proofErr w:type="spellStart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70 — размер поля, а 8 — глубина). Считается, что такой размер песочницы соответствует объему поля зрительного восприятия. Традиционный размер песочницы предназначен для индивидуальной работы. Для групповой работы мы рекомендуем использовать песочницу размером 100 </w:t>
      </w:r>
      <w:proofErr w:type="spellStart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140 </w:t>
      </w:r>
      <w:proofErr w:type="spellStart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 см. </w:t>
      </w:r>
    </w:p>
    <w:p w:rsidR="003B49BE" w:rsidRPr="00A633F2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Материал. Традиционным и предпочтительным материалом является дерево. В практике работы с песком чаще используются пластиковые ящики, но в них песок не «дышит». </w:t>
      </w:r>
    </w:p>
    <w:p w:rsidR="003B49BE" w:rsidRPr="00A633F2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Цвет. Традиционная песочница сочетает естественный цвет дерева и </w:t>
      </w:r>
      <w:proofErr w:type="spellStart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цвет. Дно и борта (за исключением верхней плоскости досок бортов) окрашиваются в </w:t>
      </w:r>
      <w:proofErr w:type="spellStart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цвет. Таким образом, дно символизирует воду, а борта — небо. </w:t>
      </w:r>
      <w:proofErr w:type="spellStart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цвет оказывает на человека умиротворяющее воздействие. Кроме того, наполненная песком «</w:t>
      </w:r>
      <w:proofErr w:type="spellStart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голубая</w:t>
      </w:r>
      <w:proofErr w:type="spellEnd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песочница являет собой миниатюрную модель нашей планеты в человеческом восприятии. Если позволяют средства и пространство кабинета, можно экспериментировать и с разноцветными песочницами, когда дно и борта окрашиваются в один или несколько цветов. </w:t>
      </w:r>
    </w:p>
    <w:p w:rsidR="003B49BE" w:rsidRPr="00A633F2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Теперь ее можно на одну треть или наполовину заполнить чистым (промытым и просеянным), прокаленным в духовом шкафу песком. Используемый песок время от времени необходимо менять или очищать. Очищение производится не реже одного раза в месяц. Песок нужно изъять из песочницы, просеять, промыть и прокалить. </w:t>
      </w:r>
    </w:p>
    <w:p w:rsidR="003B49BE" w:rsidRPr="00A633F2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организации игр с песком вам будет необходим большой набор миниатюрных предметов и игрушек, в совокупности символизирующих мир. В классической песочной терапии существует следующая классификация предметов, используемых в процессе создания песочных картин. </w:t>
      </w:r>
    </w:p>
    <w:p w:rsidR="003B49BE" w:rsidRPr="00A633F2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се, что встречается в окружающем мире, может занять достойное место в коллекции. Если для занятий не хватает каких-либо фигурок-образов, их можно вылепить из пластилина, глины, теста, вырезать из бумаги. </w:t>
      </w:r>
    </w:p>
    <w:p w:rsidR="003B49BE" w:rsidRPr="00A633F2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Частичный перенос логопедических занятий в песочницу, даёт больший воспитательный и образовательный эффект, нежели стандартные формы обучения. Во-первых, усиливается желание ребёнка узнавать что-то новое, экспериментировать и работать самостоятельно. Во-вторых, в песочнице развивается тактильная чувствительность как основа "ручного интеллекта". В-третьих, в играх с песком более гармонично и интенсивно развиваются все познавательные функции (восприятие, внимание, память, мышление), а главное для нас - речь и моторика. В-четвёртых, совершенствуется предметно-игровая деятельность, что способствует развитию сюжетно-ролевой игры и коммуникативных навыков ребёнка. </w:t>
      </w:r>
    </w:p>
    <w:p w:rsidR="003B49BE" w:rsidRPr="00A633F2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Опираясь на приёмы работы в педагогической песочнице, педагог может сделать традиционную методику по расширению словарного запаса, развитию связной речи, формированию фонематического слуха и восприятия у детей старшего дошкольного возраста более интересной, увлекательной, более продуктивной. </w:t>
      </w:r>
    </w:p>
    <w:p w:rsidR="003B49BE" w:rsidRPr="00A633F2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Перед тем, как начать играть с песком, необходимо проговорить с детьми правила игры в песочнице. В этом поможет стихотворение Т. М. </w:t>
      </w:r>
      <w:proofErr w:type="spellStart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Грабенко</w:t>
      </w:r>
      <w:proofErr w:type="spellEnd"/>
      <w:r w:rsidRPr="00A63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49BE" w:rsidRDefault="003B49BE" w:rsidP="00727331">
      <w:pPr>
        <w:spacing w:before="100" w:beforeAutospacing="1" w:after="100" w:afterAutospacing="1" w:line="276" w:lineRule="auto"/>
        <w:jc w:val="lef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33F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Вредных нет детей в стране — </w:t>
      </w:r>
      <w:r w:rsidRPr="00A633F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Ведь не место им в песке! </w:t>
      </w:r>
      <w:r w:rsidRPr="00A633F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Здесь нельзя кусаться, драться</w:t>
      </w:r>
      <w:proofErr w:type="gramStart"/>
      <w:r w:rsidRPr="00A633F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Pr="00A633F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глаза песком кидаться! </w:t>
      </w:r>
      <w:r w:rsidRPr="00A633F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Стран чужих не разорять! </w:t>
      </w:r>
      <w:r w:rsidRPr="00A633F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Песок — мирная страна. </w:t>
      </w:r>
      <w:r w:rsidRPr="00A633F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Можно строить и чудить, </w:t>
      </w:r>
      <w:r w:rsidRPr="00A633F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Можно много сотворить: </w:t>
      </w:r>
      <w:r w:rsidRPr="00A633F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Горы, реки и моря, </w:t>
      </w:r>
      <w:r w:rsidRPr="00A633F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Чтобы жизнь вокруг была. </w:t>
      </w:r>
      <w:r w:rsidRPr="00A633F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Дети, поняли меня? </w:t>
      </w:r>
      <w:r w:rsidRPr="00A633F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633F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Или надо повторить?! </w:t>
      </w:r>
      <w:r w:rsidRPr="00A633F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Чтоб запомнить и дружить!</w:t>
      </w:r>
    </w:p>
    <w:p w:rsidR="003B49BE" w:rsidRPr="00534DA3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34DA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Практикум</w:t>
      </w:r>
    </w:p>
    <w:p w:rsidR="003B49BE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Сейчас каждая команда получит лист с заданием, вам дается 10  минут. За это время надо придумать и показать игру для песочницы по теме.</w:t>
      </w:r>
    </w:p>
    <w:p w:rsidR="003B49BE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Воспитатели групп раннего возраста: Курочка и цыплята.</w:t>
      </w:r>
    </w:p>
    <w:p w:rsidR="003B49BE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Воспитатели средних групп: Природа осенью.</w:t>
      </w:r>
    </w:p>
    <w:p w:rsidR="003B49BE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Воспитатели старших групп: Сказочный город</w:t>
      </w:r>
    </w:p>
    <w:p w:rsidR="003B49BE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Воспитатели подготовительных групп: Профессии на стройке.</w:t>
      </w:r>
    </w:p>
    <w:p w:rsidR="003B49BE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подготовки команды демонстрируют свои игры.</w:t>
      </w:r>
    </w:p>
    <w:p w:rsidR="003B49BE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Логопед: Сегодня мы еще раз вспомнили о таком важном терапевтическом средстве, как песок, и изучили возможности нашего нового оборудования - интерактивной песочницы. Я уверена, что каждый из вас с удовольствием будет использовать предложенные сегодня игры,  и придумает много новых. Успехов в работе. Спасибо за внимание!</w:t>
      </w:r>
    </w:p>
    <w:p w:rsidR="003B49BE" w:rsidRPr="00A633F2" w:rsidRDefault="003B49BE" w:rsidP="00727331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B49BE" w:rsidRPr="00A633F2" w:rsidRDefault="003B49BE" w:rsidP="007273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B49BE" w:rsidRPr="00A633F2" w:rsidSect="00CF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126"/>
    <w:rsid w:val="00361865"/>
    <w:rsid w:val="003B49BE"/>
    <w:rsid w:val="003C5742"/>
    <w:rsid w:val="0041385C"/>
    <w:rsid w:val="00480199"/>
    <w:rsid w:val="004B09AE"/>
    <w:rsid w:val="00534DA3"/>
    <w:rsid w:val="005C025D"/>
    <w:rsid w:val="005F2172"/>
    <w:rsid w:val="00640774"/>
    <w:rsid w:val="00712126"/>
    <w:rsid w:val="00727331"/>
    <w:rsid w:val="007E0A4E"/>
    <w:rsid w:val="008D60CF"/>
    <w:rsid w:val="008F5583"/>
    <w:rsid w:val="00A633F2"/>
    <w:rsid w:val="00CA2398"/>
    <w:rsid w:val="00CF1987"/>
    <w:rsid w:val="00DE0F4E"/>
    <w:rsid w:val="00F86963"/>
    <w:rsid w:val="00F9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87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12126"/>
    <w:pPr>
      <w:spacing w:before="100" w:beforeAutospacing="1" w:after="100" w:afterAutospacing="1"/>
      <w:jc w:val="left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styleId="a4">
    <w:name w:val="Strong"/>
    <w:qFormat/>
    <w:locked/>
    <w:rsid w:val="007E0A4E"/>
    <w:rPr>
      <w:rFonts w:ascii="Times New Roman" w:hAnsi="Times New Roman" w:cs="Times New Roman" w:hint="default"/>
      <w:b/>
      <w:bCs/>
    </w:rPr>
  </w:style>
  <w:style w:type="paragraph" w:styleId="a5">
    <w:name w:val="No Spacing"/>
    <w:uiPriority w:val="99"/>
    <w:qFormat/>
    <w:rsid w:val="007E0A4E"/>
    <w:rPr>
      <w:rFonts w:cs="Calibri"/>
      <w:lang w:eastAsia="en-US"/>
    </w:rPr>
  </w:style>
  <w:style w:type="paragraph" w:customStyle="1" w:styleId="1">
    <w:name w:val="Обычный1"/>
    <w:uiPriority w:val="99"/>
    <w:rsid w:val="007E0A4E"/>
    <w:pPr>
      <w:widowControl w:val="0"/>
      <w:snapToGrid w:val="0"/>
      <w:spacing w:line="30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967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9</cp:revision>
  <dcterms:created xsi:type="dcterms:W3CDTF">2010-09-25T04:17:00Z</dcterms:created>
  <dcterms:modified xsi:type="dcterms:W3CDTF">2020-01-31T03:31:00Z</dcterms:modified>
</cp:coreProperties>
</file>